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E8" w:rsidRDefault="00C940E8" w:rsidP="006C004D">
      <w:pPr>
        <w:pStyle w:val="Sinespaciado"/>
        <w:jc w:val="both"/>
        <w:rPr>
          <w:rFonts w:cstheme="minorHAnsi"/>
          <w:b/>
          <w:sz w:val="24"/>
          <w:szCs w:val="24"/>
        </w:rPr>
      </w:pPr>
      <w:r w:rsidRPr="00996144">
        <w:rPr>
          <w:rFonts w:cstheme="minorHAnsi"/>
          <w:b/>
          <w:sz w:val="24"/>
          <w:szCs w:val="24"/>
        </w:rPr>
        <w:t>DESCRIPCIÓN</w:t>
      </w:r>
    </w:p>
    <w:p w:rsidR="00683AD4" w:rsidRPr="00996144" w:rsidRDefault="00683AD4" w:rsidP="006C004D">
      <w:pPr>
        <w:pStyle w:val="Sinespaciado"/>
        <w:jc w:val="both"/>
        <w:rPr>
          <w:rFonts w:cstheme="minorHAnsi"/>
          <w:b/>
          <w:sz w:val="24"/>
          <w:szCs w:val="24"/>
        </w:rPr>
      </w:pPr>
    </w:p>
    <w:p w:rsidR="00260657" w:rsidRPr="00996144" w:rsidRDefault="00446EA0" w:rsidP="004A5532">
      <w:pPr>
        <w:pStyle w:val="Prrafodelista"/>
        <w:tabs>
          <w:tab w:val="left" w:pos="449"/>
        </w:tabs>
        <w:ind w:left="851" w:right="850"/>
        <w:rPr>
          <w:rFonts w:asciiTheme="minorHAnsi" w:hAnsiTheme="minorHAnsi" w:cstheme="minorHAnsi"/>
          <w:sz w:val="24"/>
          <w:szCs w:val="24"/>
        </w:rPr>
      </w:pPr>
      <w:r w:rsidRPr="00996144">
        <w:rPr>
          <w:rFonts w:asciiTheme="minorHAnsi" w:hAnsiTheme="minorHAnsi" w:cstheme="minorHAnsi"/>
          <w:sz w:val="24"/>
          <w:szCs w:val="24"/>
        </w:rPr>
        <w:t>Permite que las personas interesadas, participen en el Concurso Nacional Ordinario para pu</w:t>
      </w:r>
      <w:r w:rsidR="00260657" w:rsidRPr="00996144">
        <w:rPr>
          <w:rFonts w:asciiTheme="minorHAnsi" w:hAnsiTheme="minorHAnsi" w:cstheme="minorHAnsi"/>
          <w:sz w:val="24"/>
          <w:szCs w:val="24"/>
        </w:rPr>
        <w:t xml:space="preserve">estos Propiamente Docentes (denominado por las siglas: </w:t>
      </w:r>
      <w:r w:rsidRPr="00996144">
        <w:rPr>
          <w:rFonts w:asciiTheme="minorHAnsi" w:hAnsiTheme="minorHAnsi" w:cstheme="minorHAnsi"/>
          <w:sz w:val="24"/>
          <w:szCs w:val="24"/>
        </w:rPr>
        <w:t>PD- el número del concurso-</w:t>
      </w:r>
      <w:r w:rsidR="00260657" w:rsidRPr="00996144">
        <w:rPr>
          <w:rFonts w:asciiTheme="minorHAnsi" w:hAnsiTheme="minorHAnsi" w:cstheme="minorHAnsi"/>
          <w:sz w:val="24"/>
          <w:szCs w:val="24"/>
        </w:rPr>
        <w:t xml:space="preserve"> y</w:t>
      </w:r>
      <w:r w:rsidRPr="00996144">
        <w:rPr>
          <w:rFonts w:asciiTheme="minorHAnsi" w:hAnsiTheme="minorHAnsi" w:cstheme="minorHAnsi"/>
          <w:sz w:val="24"/>
          <w:szCs w:val="24"/>
        </w:rPr>
        <w:t xml:space="preserve"> el año </w:t>
      </w:r>
      <w:r w:rsidR="007A2DD0">
        <w:rPr>
          <w:rFonts w:asciiTheme="minorHAnsi" w:hAnsiTheme="minorHAnsi" w:cstheme="minorHAnsi"/>
          <w:sz w:val="24"/>
          <w:szCs w:val="24"/>
        </w:rPr>
        <w:t>de</w:t>
      </w:r>
      <w:r w:rsidRPr="00996144">
        <w:rPr>
          <w:rFonts w:asciiTheme="minorHAnsi" w:hAnsiTheme="minorHAnsi" w:cstheme="minorHAnsi"/>
          <w:sz w:val="24"/>
          <w:szCs w:val="24"/>
        </w:rPr>
        <w:t>l concurso</w:t>
      </w:r>
      <w:r w:rsidR="00260657" w:rsidRPr="00996144">
        <w:rPr>
          <w:rFonts w:asciiTheme="minorHAnsi" w:hAnsiTheme="minorHAnsi" w:cstheme="minorHAnsi"/>
          <w:sz w:val="24"/>
          <w:szCs w:val="24"/>
        </w:rPr>
        <w:t>),</w:t>
      </w:r>
      <w:r w:rsidRPr="00996144">
        <w:rPr>
          <w:rFonts w:asciiTheme="minorHAnsi" w:hAnsiTheme="minorHAnsi" w:cstheme="minorHAnsi"/>
          <w:sz w:val="24"/>
          <w:szCs w:val="24"/>
        </w:rPr>
        <w:t xml:space="preserve"> registrando la Oferta de Servicio digital</w:t>
      </w:r>
      <w:r w:rsidR="00C92902">
        <w:rPr>
          <w:rFonts w:asciiTheme="minorHAnsi" w:hAnsiTheme="minorHAnsi" w:cstheme="minorHAnsi"/>
          <w:sz w:val="24"/>
          <w:szCs w:val="24"/>
        </w:rPr>
        <w:t>, en el perío</w:t>
      </w:r>
      <w:r w:rsidR="00260657" w:rsidRPr="00996144">
        <w:rPr>
          <w:rFonts w:asciiTheme="minorHAnsi" w:hAnsiTheme="minorHAnsi" w:cstheme="minorHAnsi"/>
          <w:sz w:val="24"/>
          <w:szCs w:val="24"/>
        </w:rPr>
        <w:t>do de</w:t>
      </w:r>
      <w:r w:rsidR="00744C46" w:rsidRPr="00996144">
        <w:rPr>
          <w:rFonts w:asciiTheme="minorHAnsi" w:hAnsiTheme="minorHAnsi" w:cstheme="minorHAnsi"/>
          <w:sz w:val="24"/>
          <w:szCs w:val="24"/>
        </w:rPr>
        <w:t xml:space="preserve"> plazo definido</w:t>
      </w:r>
      <w:r w:rsidR="00A755E6">
        <w:rPr>
          <w:rFonts w:asciiTheme="minorHAnsi" w:hAnsiTheme="minorHAnsi" w:cstheme="minorHAnsi"/>
          <w:sz w:val="24"/>
          <w:szCs w:val="24"/>
        </w:rPr>
        <w:t xml:space="preserve">, contando con </w:t>
      </w:r>
      <w:r w:rsidR="00744C46" w:rsidRPr="00996144">
        <w:rPr>
          <w:rFonts w:asciiTheme="minorHAnsi" w:hAnsiTheme="minorHAnsi" w:cstheme="minorHAnsi"/>
          <w:sz w:val="24"/>
          <w:szCs w:val="24"/>
        </w:rPr>
        <w:t>el</w:t>
      </w:r>
      <w:r w:rsidR="00260657" w:rsidRPr="00996144">
        <w:rPr>
          <w:rFonts w:asciiTheme="minorHAnsi" w:hAnsiTheme="minorHAnsi" w:cstheme="minorHAnsi"/>
          <w:sz w:val="24"/>
          <w:szCs w:val="24"/>
        </w:rPr>
        <w:t xml:space="preserve"> tiempo </w:t>
      </w:r>
      <w:r w:rsidR="00A755E6">
        <w:rPr>
          <w:rFonts w:asciiTheme="minorHAnsi" w:hAnsiTheme="minorHAnsi" w:cstheme="minorHAnsi"/>
          <w:sz w:val="24"/>
          <w:szCs w:val="24"/>
        </w:rPr>
        <w:t>de</w:t>
      </w:r>
      <w:r w:rsidR="00587655" w:rsidRPr="00996144">
        <w:rPr>
          <w:rFonts w:asciiTheme="minorHAnsi" w:hAnsiTheme="minorHAnsi" w:cstheme="minorHAnsi"/>
          <w:sz w:val="24"/>
          <w:szCs w:val="24"/>
        </w:rPr>
        <w:t xml:space="preserve"> fecha</w:t>
      </w:r>
      <w:r w:rsidR="00EF4433">
        <w:rPr>
          <w:rFonts w:asciiTheme="minorHAnsi" w:hAnsiTheme="minorHAnsi" w:cstheme="minorHAnsi"/>
          <w:sz w:val="24"/>
          <w:szCs w:val="24"/>
        </w:rPr>
        <w:t xml:space="preserve"> </w:t>
      </w:r>
      <w:r w:rsidR="00A755E6">
        <w:rPr>
          <w:rFonts w:asciiTheme="minorHAnsi" w:hAnsiTheme="minorHAnsi" w:cstheme="minorHAnsi"/>
          <w:sz w:val="24"/>
          <w:szCs w:val="24"/>
        </w:rPr>
        <w:t>de inicio y</w:t>
      </w:r>
      <w:r w:rsidR="00587655" w:rsidRPr="00996144">
        <w:rPr>
          <w:rFonts w:asciiTheme="minorHAnsi" w:hAnsiTheme="minorHAnsi" w:cstheme="minorHAnsi"/>
          <w:sz w:val="24"/>
          <w:szCs w:val="24"/>
        </w:rPr>
        <w:t xml:space="preserve"> fecha y hora de cierre</w:t>
      </w:r>
      <w:r w:rsidR="00260657" w:rsidRPr="00996144">
        <w:rPr>
          <w:rFonts w:asciiTheme="minorHAnsi" w:hAnsiTheme="minorHAnsi" w:cstheme="minorHAnsi"/>
          <w:sz w:val="24"/>
          <w:szCs w:val="24"/>
        </w:rPr>
        <w:t>, según lo disponga el Instructivo Digital</w:t>
      </w:r>
      <w:r w:rsidR="00587655" w:rsidRPr="00996144">
        <w:rPr>
          <w:rFonts w:asciiTheme="minorHAnsi" w:hAnsiTheme="minorHAnsi" w:cstheme="minorHAnsi"/>
          <w:sz w:val="24"/>
          <w:szCs w:val="24"/>
        </w:rPr>
        <w:t xml:space="preserve"> del concurso</w:t>
      </w:r>
      <w:r w:rsidR="00260657" w:rsidRPr="00996144">
        <w:rPr>
          <w:rFonts w:asciiTheme="minorHAnsi" w:hAnsiTheme="minorHAnsi" w:cstheme="minorHAnsi"/>
          <w:sz w:val="24"/>
          <w:szCs w:val="24"/>
        </w:rPr>
        <w:t>, usando el sitio</w:t>
      </w:r>
      <w:r w:rsidR="00587655" w:rsidRPr="00996144">
        <w:rPr>
          <w:rFonts w:asciiTheme="minorHAnsi" w:hAnsiTheme="minorHAnsi" w:cstheme="minorHAnsi"/>
          <w:sz w:val="24"/>
          <w:szCs w:val="24"/>
        </w:rPr>
        <w:t xml:space="preserve"> web</w:t>
      </w:r>
      <w:r w:rsidR="00260657" w:rsidRPr="00996144">
        <w:rPr>
          <w:rFonts w:asciiTheme="minorHAnsi" w:hAnsiTheme="minorHAnsi" w:cstheme="minorHAnsi"/>
          <w:sz w:val="24"/>
          <w:szCs w:val="24"/>
        </w:rPr>
        <w:t xml:space="preserve"> oficial de la Dirección General de Servicio Civil </w:t>
      </w:r>
      <w:hyperlink r:id="rId8" w:history="1">
        <w:r w:rsidR="00260657" w:rsidRPr="00996144">
          <w:rPr>
            <w:rStyle w:val="Hipervnculo"/>
            <w:rFonts w:asciiTheme="minorHAnsi" w:hAnsiTheme="minorHAnsi" w:cstheme="minorHAnsi"/>
            <w:b/>
            <w:sz w:val="24"/>
            <w:szCs w:val="24"/>
          </w:rPr>
          <w:t>www.dgsc.go.cr</w:t>
        </w:r>
      </w:hyperlink>
      <w:r w:rsidR="00260657" w:rsidRPr="00996144">
        <w:rPr>
          <w:rFonts w:asciiTheme="minorHAnsi" w:hAnsiTheme="minorHAnsi" w:cstheme="minorHAnsi"/>
          <w:b/>
          <w:sz w:val="24"/>
          <w:szCs w:val="24"/>
        </w:rPr>
        <w:t>,</w:t>
      </w:r>
      <w:r w:rsidR="004A5532" w:rsidRPr="00996144">
        <w:rPr>
          <w:rFonts w:asciiTheme="minorHAnsi" w:hAnsiTheme="minorHAnsi" w:cstheme="minorHAnsi"/>
          <w:sz w:val="24"/>
          <w:szCs w:val="24"/>
        </w:rPr>
        <w:t>cuyo objetivo es conformar</w:t>
      </w:r>
      <w:r w:rsidR="00260657" w:rsidRPr="00996144">
        <w:rPr>
          <w:rFonts w:asciiTheme="minorHAnsi" w:hAnsiTheme="minorHAnsi" w:cstheme="minorHAnsi"/>
          <w:sz w:val="24"/>
          <w:szCs w:val="24"/>
        </w:rPr>
        <w:t xml:space="preserve"> la única Propuesta de Nombramiento</w:t>
      </w:r>
      <w:r w:rsidR="00C856A0" w:rsidRPr="00996144">
        <w:rPr>
          <w:rFonts w:asciiTheme="minorHAnsi" w:hAnsiTheme="minorHAnsi" w:cstheme="minorHAnsi"/>
          <w:sz w:val="24"/>
          <w:szCs w:val="24"/>
        </w:rPr>
        <w:t xml:space="preserve"> en Propiedad</w:t>
      </w:r>
      <w:r w:rsidR="00260657" w:rsidRPr="00996144">
        <w:rPr>
          <w:rFonts w:asciiTheme="minorHAnsi" w:hAnsiTheme="minorHAnsi" w:cstheme="minorHAnsi"/>
          <w:sz w:val="24"/>
          <w:szCs w:val="24"/>
        </w:rPr>
        <w:t xml:space="preserve"> para resolver plazas vacantes y </w:t>
      </w:r>
      <w:r w:rsidR="004A5532" w:rsidRPr="00996144">
        <w:rPr>
          <w:rFonts w:asciiTheme="minorHAnsi" w:hAnsiTheme="minorHAnsi" w:cstheme="minorHAnsi"/>
          <w:sz w:val="24"/>
          <w:szCs w:val="24"/>
        </w:rPr>
        <w:t xml:space="preserve">el Registro de Elegibles </w:t>
      </w:r>
      <w:r w:rsidR="00260657" w:rsidRPr="00996144">
        <w:rPr>
          <w:rFonts w:asciiTheme="minorHAnsi" w:hAnsiTheme="minorHAnsi" w:cstheme="minorHAnsi"/>
          <w:sz w:val="24"/>
          <w:szCs w:val="24"/>
        </w:rPr>
        <w:t>para resolver</w:t>
      </w:r>
      <w:r w:rsidR="00C856A0" w:rsidRPr="00996144">
        <w:rPr>
          <w:rFonts w:asciiTheme="minorHAnsi" w:hAnsiTheme="minorHAnsi" w:cstheme="minorHAnsi"/>
          <w:sz w:val="24"/>
          <w:szCs w:val="24"/>
        </w:rPr>
        <w:t xml:space="preserve"> nombramientos</w:t>
      </w:r>
      <w:r w:rsidR="00260657" w:rsidRPr="00996144">
        <w:rPr>
          <w:rFonts w:asciiTheme="minorHAnsi" w:hAnsiTheme="minorHAnsi" w:cstheme="minorHAnsi"/>
          <w:sz w:val="24"/>
          <w:szCs w:val="24"/>
        </w:rPr>
        <w:t xml:space="preserve"> i</w:t>
      </w:r>
      <w:r w:rsidR="00C856A0" w:rsidRPr="00996144">
        <w:rPr>
          <w:rFonts w:asciiTheme="minorHAnsi" w:hAnsiTheme="minorHAnsi" w:cstheme="minorHAnsi"/>
          <w:sz w:val="24"/>
          <w:szCs w:val="24"/>
        </w:rPr>
        <w:t>nterino</w:t>
      </w:r>
      <w:r w:rsidR="004A5532" w:rsidRPr="00996144">
        <w:rPr>
          <w:rFonts w:asciiTheme="minorHAnsi" w:hAnsiTheme="minorHAnsi" w:cstheme="minorHAnsi"/>
          <w:sz w:val="24"/>
          <w:szCs w:val="24"/>
        </w:rPr>
        <w:t>s, de acuerdo con las necesidades de personal que surjan en el Ministerio de Educación Pública (fundamentado en la normativa vigente de los artículos N° 83 y N°96 d</w:t>
      </w:r>
      <w:r w:rsidR="00744C46" w:rsidRPr="00996144">
        <w:rPr>
          <w:rFonts w:asciiTheme="minorHAnsi" w:hAnsiTheme="minorHAnsi" w:cstheme="minorHAnsi"/>
          <w:sz w:val="24"/>
          <w:szCs w:val="24"/>
        </w:rPr>
        <w:t>el Estatuto de Servicio Civil), en función de presentar al candidato idóneo.</w:t>
      </w:r>
    </w:p>
    <w:p w:rsidR="00260657" w:rsidRPr="00996144" w:rsidRDefault="00260657" w:rsidP="004A5532">
      <w:pPr>
        <w:pStyle w:val="Prrafodelista"/>
        <w:tabs>
          <w:tab w:val="left" w:pos="449"/>
        </w:tabs>
        <w:ind w:left="851" w:right="850"/>
        <w:rPr>
          <w:rFonts w:asciiTheme="minorHAnsi" w:hAnsiTheme="minorHAnsi" w:cstheme="minorHAnsi"/>
          <w:sz w:val="24"/>
          <w:szCs w:val="24"/>
        </w:rPr>
      </w:pPr>
    </w:p>
    <w:p w:rsidR="00744C46" w:rsidRPr="00996144" w:rsidRDefault="00744C46" w:rsidP="004A5532">
      <w:pPr>
        <w:pStyle w:val="Prrafodelista"/>
        <w:tabs>
          <w:tab w:val="left" w:pos="449"/>
        </w:tabs>
        <w:ind w:left="851" w:right="850"/>
        <w:rPr>
          <w:rFonts w:asciiTheme="minorHAnsi" w:hAnsiTheme="minorHAnsi" w:cstheme="minorHAnsi"/>
          <w:sz w:val="24"/>
          <w:szCs w:val="24"/>
        </w:rPr>
      </w:pPr>
      <w:r w:rsidRPr="00996144">
        <w:rPr>
          <w:rFonts w:asciiTheme="minorHAnsi" w:hAnsiTheme="minorHAnsi" w:cstheme="minorHAnsi"/>
          <w:sz w:val="24"/>
          <w:szCs w:val="24"/>
        </w:rPr>
        <w:t xml:space="preserve">Las personas usuarias del proceso concursal, deberá iniciar con la lectura </w:t>
      </w:r>
      <w:r w:rsidR="004A5532" w:rsidRPr="00996144">
        <w:rPr>
          <w:rFonts w:asciiTheme="minorHAnsi" w:hAnsiTheme="minorHAnsi" w:cstheme="minorHAnsi"/>
          <w:sz w:val="24"/>
          <w:szCs w:val="24"/>
        </w:rPr>
        <w:t>completa y detallada de cada uno de los aspectos que se señalan, inclu</w:t>
      </w:r>
      <w:r w:rsidR="00060619">
        <w:rPr>
          <w:rFonts w:asciiTheme="minorHAnsi" w:hAnsiTheme="minorHAnsi" w:cstheme="minorHAnsi"/>
          <w:sz w:val="24"/>
          <w:szCs w:val="24"/>
        </w:rPr>
        <w:t>i</w:t>
      </w:r>
      <w:r w:rsidR="004A5532" w:rsidRPr="00996144">
        <w:rPr>
          <w:rFonts w:asciiTheme="minorHAnsi" w:hAnsiTheme="minorHAnsi" w:cstheme="minorHAnsi"/>
          <w:sz w:val="24"/>
          <w:szCs w:val="24"/>
        </w:rPr>
        <w:t>dos tanto en el Afiche (publicación en prensa), e</w:t>
      </w:r>
      <w:r w:rsidR="00260657" w:rsidRPr="00996144">
        <w:rPr>
          <w:rFonts w:asciiTheme="minorHAnsi" w:hAnsiTheme="minorHAnsi" w:cstheme="minorHAnsi"/>
          <w:sz w:val="24"/>
          <w:szCs w:val="24"/>
        </w:rPr>
        <w:t>l</w:t>
      </w:r>
      <w:r w:rsidR="004A5532" w:rsidRPr="00996144">
        <w:rPr>
          <w:rFonts w:asciiTheme="minorHAnsi" w:hAnsiTheme="minorHAnsi" w:cstheme="minorHAnsi"/>
          <w:sz w:val="24"/>
          <w:szCs w:val="24"/>
        </w:rPr>
        <w:t xml:space="preserve"> Instructivo Digital</w:t>
      </w:r>
      <w:r w:rsidR="00260657" w:rsidRPr="00996144">
        <w:rPr>
          <w:rFonts w:asciiTheme="minorHAnsi" w:hAnsiTheme="minorHAnsi" w:cstheme="minorHAnsi"/>
          <w:sz w:val="24"/>
          <w:szCs w:val="24"/>
        </w:rPr>
        <w:t xml:space="preserve"> del Concurso correspondiente</w:t>
      </w:r>
      <w:r w:rsidR="004A5532" w:rsidRPr="00996144">
        <w:rPr>
          <w:rFonts w:asciiTheme="minorHAnsi" w:hAnsiTheme="minorHAnsi" w:cstheme="minorHAnsi"/>
          <w:sz w:val="24"/>
          <w:szCs w:val="24"/>
        </w:rPr>
        <w:t>, la Guía para la presentación de la Oferta de Servicios (documentación escaneada y grabada en el disco digital DVD), y demás instrumentos técnicos</w:t>
      </w:r>
      <w:r w:rsidR="001369C3" w:rsidRPr="00996144">
        <w:rPr>
          <w:rFonts w:asciiTheme="minorHAnsi" w:hAnsiTheme="minorHAnsi" w:cstheme="minorHAnsi"/>
          <w:b/>
          <w:sz w:val="24"/>
          <w:szCs w:val="24"/>
        </w:rPr>
        <w:t xml:space="preserve">: </w:t>
      </w:r>
      <w:r w:rsidR="001369C3" w:rsidRPr="00996144">
        <w:rPr>
          <w:rFonts w:asciiTheme="minorHAnsi" w:hAnsiTheme="minorHAnsi" w:cstheme="minorHAnsi"/>
          <w:sz w:val="24"/>
          <w:szCs w:val="24"/>
        </w:rPr>
        <w:t xml:space="preserve">el Manual Descriptivo de Clases de Puestos y Especialidades Docentes, </w:t>
      </w:r>
      <w:r w:rsidR="004A5532" w:rsidRPr="00996144">
        <w:rPr>
          <w:rFonts w:asciiTheme="minorHAnsi" w:hAnsiTheme="minorHAnsi" w:cstheme="minorHAnsi"/>
          <w:sz w:val="24"/>
          <w:szCs w:val="24"/>
        </w:rPr>
        <w:t xml:space="preserve"> dispuestos en la página web </w:t>
      </w:r>
      <w:r w:rsidR="004A5532" w:rsidRPr="00996144">
        <w:rPr>
          <w:rStyle w:val="Hipervnculo"/>
          <w:rFonts w:asciiTheme="minorHAnsi" w:hAnsiTheme="minorHAnsi" w:cstheme="minorHAnsi"/>
          <w:b/>
          <w:sz w:val="24"/>
          <w:szCs w:val="24"/>
        </w:rPr>
        <w:t>www.dgsc.go.cr</w:t>
      </w:r>
      <w:r w:rsidR="004A5532" w:rsidRPr="00996144">
        <w:rPr>
          <w:rStyle w:val="Hipervnculo"/>
          <w:rFonts w:asciiTheme="minorHAnsi" w:hAnsiTheme="minorHAnsi" w:cstheme="minorHAnsi"/>
          <w:color w:val="auto"/>
          <w:sz w:val="24"/>
          <w:szCs w:val="24"/>
          <w:u w:val="none"/>
        </w:rPr>
        <w:t>,en</w:t>
      </w:r>
      <w:r w:rsidR="004A5532" w:rsidRPr="00996144">
        <w:rPr>
          <w:rFonts w:asciiTheme="minorHAnsi" w:hAnsiTheme="minorHAnsi" w:cstheme="minorHAnsi"/>
          <w:sz w:val="24"/>
          <w:szCs w:val="24"/>
        </w:rPr>
        <w:t xml:space="preserve"> aras de evitar errores u omisiones de su parte que puedan afectar la validez de su Oferta de Servicios, o cualquier otro contratiempo indeseado en los plazos establecidos. </w:t>
      </w:r>
    </w:p>
    <w:p w:rsidR="00744C46" w:rsidRPr="00996144" w:rsidRDefault="00744C46" w:rsidP="004A5532">
      <w:pPr>
        <w:pStyle w:val="Prrafodelista"/>
        <w:tabs>
          <w:tab w:val="left" w:pos="449"/>
        </w:tabs>
        <w:ind w:left="851" w:right="850"/>
        <w:rPr>
          <w:rFonts w:asciiTheme="minorHAnsi" w:hAnsiTheme="minorHAnsi" w:cstheme="minorHAnsi"/>
          <w:sz w:val="24"/>
          <w:szCs w:val="24"/>
        </w:rPr>
      </w:pPr>
    </w:p>
    <w:p w:rsidR="004A5532" w:rsidRPr="00996144" w:rsidRDefault="00744C46" w:rsidP="004A5532">
      <w:pPr>
        <w:pStyle w:val="Prrafodelista"/>
        <w:tabs>
          <w:tab w:val="left" w:pos="449"/>
        </w:tabs>
        <w:ind w:left="851" w:right="850"/>
        <w:rPr>
          <w:rFonts w:asciiTheme="minorHAnsi" w:hAnsiTheme="minorHAnsi" w:cstheme="minorHAnsi"/>
          <w:sz w:val="24"/>
          <w:szCs w:val="24"/>
        </w:rPr>
      </w:pPr>
      <w:r w:rsidRPr="00996144">
        <w:rPr>
          <w:rFonts w:asciiTheme="minorHAnsi" w:hAnsiTheme="minorHAnsi" w:cstheme="minorHAnsi"/>
          <w:sz w:val="24"/>
          <w:szCs w:val="24"/>
        </w:rPr>
        <w:t>Oportunamente se incluye entre los documentos técnicos digitales, el</w:t>
      </w:r>
      <w:r w:rsidR="004A5532" w:rsidRPr="00996144">
        <w:rPr>
          <w:rFonts w:asciiTheme="minorHAnsi" w:hAnsiTheme="minorHAnsi" w:cstheme="minorHAnsi"/>
          <w:sz w:val="24"/>
          <w:szCs w:val="24"/>
        </w:rPr>
        <w:t xml:space="preserve"> contenido general con las disposiciones de</w:t>
      </w:r>
      <w:r w:rsidRPr="00996144">
        <w:rPr>
          <w:rFonts w:asciiTheme="minorHAnsi" w:hAnsiTheme="minorHAnsi" w:cstheme="minorHAnsi"/>
          <w:sz w:val="24"/>
          <w:szCs w:val="24"/>
        </w:rPr>
        <w:t xml:space="preserve"> aceptación de</w:t>
      </w:r>
      <w:r w:rsidR="004A5532" w:rsidRPr="00996144">
        <w:rPr>
          <w:rFonts w:asciiTheme="minorHAnsi" w:hAnsiTheme="minorHAnsi" w:cstheme="minorHAnsi"/>
          <w:sz w:val="24"/>
          <w:szCs w:val="24"/>
        </w:rPr>
        <w:t>l Concurso, así como varias secciones con ejemplos por tema, esto como guía y para facilitarle su proceso de reclutamiento, asimismo valga mencionar que se ha aplicado un procedimiento diferente al traslado de la documentación y atestados, siendo de manera digital (escaneada) excepto la Oferta de Servicios que es la única que se entrega impresa y firmada</w:t>
      </w:r>
      <w:r w:rsidR="00A94617">
        <w:rPr>
          <w:rFonts w:asciiTheme="minorHAnsi" w:hAnsiTheme="minorHAnsi" w:cstheme="minorHAnsi"/>
          <w:sz w:val="24"/>
          <w:szCs w:val="24"/>
        </w:rPr>
        <w:t xml:space="preserve"> en original</w:t>
      </w:r>
      <w:r w:rsidR="004A5532" w:rsidRPr="00996144">
        <w:rPr>
          <w:rFonts w:asciiTheme="minorHAnsi" w:hAnsiTheme="minorHAnsi" w:cstheme="minorHAnsi"/>
          <w:sz w:val="24"/>
          <w:szCs w:val="24"/>
        </w:rPr>
        <w:t>, por lo cual le solicitamos especial atención y precisión en cuando al cumplimiento de todas las disposiciones</w:t>
      </w:r>
      <w:r w:rsidR="00E63D5F" w:rsidRPr="00996144">
        <w:rPr>
          <w:rFonts w:asciiTheme="minorHAnsi" w:hAnsiTheme="minorHAnsi" w:cstheme="minorHAnsi"/>
          <w:sz w:val="24"/>
          <w:szCs w:val="24"/>
        </w:rPr>
        <w:t xml:space="preserve">, por cuanto la Etapa del proceso concursal 01, el cual comprende el Registro digital de la oferta de servicio, es </w:t>
      </w:r>
      <w:proofErr w:type="spellStart"/>
      <w:r w:rsidR="00E63D5F" w:rsidRPr="00996144">
        <w:rPr>
          <w:rFonts w:asciiTheme="minorHAnsi" w:hAnsiTheme="minorHAnsi" w:cstheme="minorHAnsi"/>
          <w:sz w:val="24"/>
          <w:szCs w:val="24"/>
        </w:rPr>
        <w:t>precluyente</w:t>
      </w:r>
      <w:proofErr w:type="spellEnd"/>
      <w:r w:rsidR="00E63D5F" w:rsidRPr="00996144">
        <w:rPr>
          <w:rFonts w:asciiTheme="minorHAnsi" w:hAnsiTheme="minorHAnsi" w:cstheme="minorHAnsi"/>
          <w:sz w:val="24"/>
          <w:szCs w:val="24"/>
        </w:rPr>
        <w:t xml:space="preserve"> entre las demás Etapas y posteriormente no se podrá registrar datos o documentos, ni el alegar desconocimiento del proceso en su totalidad.</w:t>
      </w:r>
    </w:p>
    <w:p w:rsidR="004A5532" w:rsidRPr="00996144" w:rsidRDefault="004A5532" w:rsidP="00B64569">
      <w:pPr>
        <w:pStyle w:val="Prrafodelista"/>
        <w:tabs>
          <w:tab w:val="left" w:pos="449"/>
        </w:tabs>
        <w:ind w:left="851" w:right="850"/>
        <w:rPr>
          <w:rFonts w:asciiTheme="minorHAnsi" w:hAnsiTheme="minorHAnsi" w:cstheme="minorHAnsi"/>
          <w:sz w:val="24"/>
          <w:szCs w:val="24"/>
        </w:rPr>
      </w:pPr>
    </w:p>
    <w:p w:rsidR="00D05393" w:rsidRPr="00996144" w:rsidRDefault="009C207A" w:rsidP="00B64569">
      <w:pPr>
        <w:pStyle w:val="Textoindependiente"/>
        <w:ind w:left="850" w:right="850"/>
        <w:jc w:val="both"/>
        <w:rPr>
          <w:rFonts w:asciiTheme="minorHAnsi" w:hAnsiTheme="minorHAnsi" w:cstheme="minorHAnsi"/>
        </w:rPr>
      </w:pPr>
      <w:r>
        <w:rPr>
          <w:rFonts w:asciiTheme="minorHAnsi" w:hAnsiTheme="minorHAnsi" w:cstheme="minorHAnsi"/>
        </w:rPr>
        <w:t>Este p</w:t>
      </w:r>
      <w:r w:rsidR="00B64569" w:rsidRPr="00996144">
        <w:rPr>
          <w:rFonts w:asciiTheme="minorHAnsi" w:hAnsiTheme="minorHAnsi" w:cstheme="minorHAnsi"/>
        </w:rPr>
        <w:t>roceso</w:t>
      </w:r>
      <w:r w:rsidR="00EF4433">
        <w:rPr>
          <w:rFonts w:asciiTheme="minorHAnsi" w:hAnsiTheme="minorHAnsi" w:cstheme="minorHAnsi"/>
        </w:rPr>
        <w:t xml:space="preserve"> </w:t>
      </w:r>
      <w:r w:rsidR="00B64569" w:rsidRPr="00996144">
        <w:rPr>
          <w:rFonts w:asciiTheme="minorHAnsi" w:hAnsiTheme="minorHAnsi" w:cstheme="minorHAnsi"/>
        </w:rPr>
        <w:t>por medio del</w:t>
      </w:r>
      <w:r w:rsidR="00E63D5F" w:rsidRPr="00996144">
        <w:rPr>
          <w:rFonts w:asciiTheme="minorHAnsi" w:hAnsiTheme="minorHAnsi" w:cstheme="minorHAnsi"/>
        </w:rPr>
        <w:t xml:space="preserve"> Concurso Propiamente Docente</w:t>
      </w:r>
      <w:r w:rsidR="00FE1A2A">
        <w:rPr>
          <w:rFonts w:asciiTheme="minorHAnsi" w:hAnsiTheme="minorHAnsi" w:cstheme="minorHAnsi"/>
        </w:rPr>
        <w:t>,</w:t>
      </w:r>
      <w:r w:rsidR="00EF4433">
        <w:rPr>
          <w:rFonts w:asciiTheme="minorHAnsi" w:hAnsiTheme="minorHAnsi" w:cstheme="minorHAnsi"/>
        </w:rPr>
        <w:t xml:space="preserve"> </w:t>
      </w:r>
      <w:r w:rsidR="00B64569" w:rsidRPr="00996144">
        <w:rPr>
          <w:rFonts w:asciiTheme="minorHAnsi" w:hAnsiTheme="minorHAnsi" w:cstheme="minorHAnsi"/>
        </w:rPr>
        <w:t xml:space="preserve">solamente permite la participación en Clases de Puestos, Especialidades y Sub Especialidades de carácter </w:t>
      </w:r>
      <w:r w:rsidR="00E63D5F" w:rsidRPr="00996144">
        <w:rPr>
          <w:rFonts w:asciiTheme="minorHAnsi" w:hAnsiTheme="minorHAnsi" w:cstheme="minorHAnsi"/>
        </w:rPr>
        <w:t>P</w:t>
      </w:r>
      <w:r w:rsidR="00F220A0">
        <w:rPr>
          <w:rFonts w:asciiTheme="minorHAnsi" w:hAnsiTheme="minorHAnsi" w:cstheme="minorHAnsi"/>
        </w:rPr>
        <w:t>ropiamente</w:t>
      </w:r>
      <w:r w:rsidR="00E63D5F" w:rsidRPr="00996144">
        <w:rPr>
          <w:rFonts w:asciiTheme="minorHAnsi" w:hAnsiTheme="minorHAnsi" w:cstheme="minorHAnsi"/>
        </w:rPr>
        <w:t xml:space="preserve"> D</w:t>
      </w:r>
      <w:r w:rsidR="00F220A0">
        <w:rPr>
          <w:rFonts w:asciiTheme="minorHAnsi" w:hAnsiTheme="minorHAnsi" w:cstheme="minorHAnsi"/>
        </w:rPr>
        <w:t>ocentes</w:t>
      </w:r>
      <w:r w:rsidR="00B64569" w:rsidRPr="00996144">
        <w:rPr>
          <w:rFonts w:asciiTheme="minorHAnsi" w:hAnsiTheme="minorHAnsi" w:cstheme="minorHAnsi"/>
        </w:rPr>
        <w:t>, que incluyen las clases de</w:t>
      </w:r>
      <w:r w:rsidR="00E63D5F" w:rsidRPr="00996144">
        <w:rPr>
          <w:rFonts w:asciiTheme="minorHAnsi" w:hAnsiTheme="minorHAnsi" w:cstheme="minorHAnsi"/>
        </w:rPr>
        <w:t xml:space="preserve"> puestos: Profesor de Ense</w:t>
      </w:r>
      <w:r w:rsidR="00122FE2">
        <w:rPr>
          <w:rFonts w:asciiTheme="minorHAnsi" w:hAnsiTheme="minorHAnsi" w:cstheme="minorHAnsi"/>
        </w:rPr>
        <w:t>ñanza Preescolar = K, Profesor</w:t>
      </w:r>
      <w:r w:rsidR="00E63D5F" w:rsidRPr="00996144">
        <w:rPr>
          <w:rFonts w:asciiTheme="minorHAnsi" w:hAnsiTheme="minorHAnsi" w:cstheme="minorHAnsi"/>
        </w:rPr>
        <w:t xml:space="preserve"> de Enseñanza Primaria =</w:t>
      </w:r>
      <w:r w:rsidR="008D5510" w:rsidRPr="00996144">
        <w:rPr>
          <w:rFonts w:asciiTheme="minorHAnsi" w:hAnsiTheme="minorHAnsi" w:cstheme="minorHAnsi"/>
        </w:rPr>
        <w:t xml:space="preserve"> P</w:t>
      </w:r>
      <w:r w:rsidR="00E63D5F" w:rsidRPr="00996144">
        <w:rPr>
          <w:rFonts w:asciiTheme="minorHAnsi" w:hAnsiTheme="minorHAnsi" w:cstheme="minorHAnsi"/>
        </w:rPr>
        <w:t>,</w:t>
      </w:r>
      <w:r w:rsidR="00BD6E6D">
        <w:rPr>
          <w:rFonts w:asciiTheme="minorHAnsi" w:hAnsiTheme="minorHAnsi" w:cstheme="minorHAnsi"/>
        </w:rPr>
        <w:t xml:space="preserve"> Profesor de Enseñanza </w:t>
      </w:r>
      <w:proofErr w:type="spellStart"/>
      <w:r w:rsidR="00BD6E6D">
        <w:rPr>
          <w:rFonts w:asciiTheme="minorHAnsi" w:hAnsiTheme="minorHAnsi" w:cstheme="minorHAnsi"/>
        </w:rPr>
        <w:t>Unidocente</w:t>
      </w:r>
      <w:proofErr w:type="spellEnd"/>
      <w:r w:rsidR="00BD6E6D">
        <w:rPr>
          <w:rFonts w:asciiTheme="minorHAnsi" w:hAnsiTheme="minorHAnsi" w:cstheme="minorHAnsi"/>
        </w:rPr>
        <w:t xml:space="preserve"> = P,  Profesor de Idioma Extranjero = P,  Profesor de Enseñanza General Básica Religión (I y II Ciclo) = P, </w:t>
      </w:r>
      <w:r w:rsidR="008E75AF">
        <w:rPr>
          <w:rFonts w:asciiTheme="minorHAnsi" w:hAnsiTheme="minorHAnsi" w:cstheme="minorHAnsi"/>
        </w:rPr>
        <w:t xml:space="preserve">Profesor de Escuela Laboratorio (Enseñanza </w:t>
      </w:r>
      <w:r w:rsidR="00EF4433">
        <w:rPr>
          <w:rFonts w:asciiTheme="minorHAnsi" w:hAnsiTheme="minorHAnsi" w:cstheme="minorHAnsi"/>
        </w:rPr>
        <w:t>Preescolar</w:t>
      </w:r>
      <w:r w:rsidR="008E75AF">
        <w:rPr>
          <w:rFonts w:asciiTheme="minorHAnsi" w:hAnsiTheme="minorHAnsi" w:cstheme="minorHAnsi"/>
        </w:rPr>
        <w:t xml:space="preserve">/I y II Ciclo) =P/K, </w:t>
      </w:r>
      <w:r w:rsidR="00604DBF">
        <w:rPr>
          <w:rFonts w:asciiTheme="minorHAnsi" w:hAnsiTheme="minorHAnsi" w:cstheme="minorHAnsi"/>
        </w:rPr>
        <w:t>Profesor</w:t>
      </w:r>
      <w:r w:rsidR="00E63D5F" w:rsidRPr="00996144">
        <w:rPr>
          <w:rFonts w:asciiTheme="minorHAnsi" w:hAnsiTheme="minorHAnsi" w:cstheme="minorHAnsi"/>
        </w:rPr>
        <w:t xml:space="preserve"> de Enseñanza Media</w:t>
      </w:r>
      <w:r w:rsidR="008D5510" w:rsidRPr="00996144">
        <w:rPr>
          <w:rFonts w:asciiTheme="minorHAnsi" w:hAnsiTheme="minorHAnsi" w:cstheme="minorHAnsi"/>
        </w:rPr>
        <w:t xml:space="preserve"> =M</w:t>
      </w:r>
      <w:r w:rsidR="003A51F6">
        <w:rPr>
          <w:rFonts w:asciiTheme="minorHAnsi" w:hAnsiTheme="minorHAnsi" w:cstheme="minorHAnsi"/>
        </w:rPr>
        <w:t>,</w:t>
      </w:r>
      <w:r w:rsidR="00843AAA">
        <w:rPr>
          <w:rFonts w:asciiTheme="minorHAnsi" w:hAnsiTheme="minorHAnsi" w:cstheme="minorHAnsi"/>
        </w:rPr>
        <w:t xml:space="preserve"> Profesor de Liceo Laboratorio = M, Profesor de Enseñanza Media Bilingüe = M,</w:t>
      </w:r>
      <w:r w:rsidR="00013E79">
        <w:rPr>
          <w:rFonts w:asciiTheme="minorHAnsi" w:hAnsiTheme="minorHAnsi" w:cstheme="minorHAnsi"/>
        </w:rPr>
        <w:t xml:space="preserve"> Profesor de Enseñanza Especial = E,</w:t>
      </w:r>
      <w:r w:rsidR="003A51F6">
        <w:rPr>
          <w:rFonts w:asciiTheme="minorHAnsi" w:hAnsiTheme="minorHAnsi" w:cstheme="minorHAnsi"/>
        </w:rPr>
        <w:t xml:space="preserve"> Profesor</w:t>
      </w:r>
      <w:r w:rsidR="00E63D5F" w:rsidRPr="00996144">
        <w:rPr>
          <w:rFonts w:asciiTheme="minorHAnsi" w:hAnsiTheme="minorHAnsi" w:cstheme="minorHAnsi"/>
        </w:rPr>
        <w:t xml:space="preserve"> de Enseñanza Técnico- Profesional (Vocacional)</w:t>
      </w:r>
      <w:r w:rsidR="008D5510" w:rsidRPr="00996144">
        <w:rPr>
          <w:rFonts w:asciiTheme="minorHAnsi" w:hAnsiTheme="minorHAnsi" w:cstheme="minorHAnsi"/>
        </w:rPr>
        <w:t xml:space="preserve"> = V</w:t>
      </w:r>
      <w:r w:rsidR="00EF4433">
        <w:rPr>
          <w:rFonts w:asciiTheme="minorHAnsi" w:hAnsiTheme="minorHAnsi" w:cstheme="minorHAnsi"/>
        </w:rPr>
        <w:t xml:space="preserve"> </w:t>
      </w:r>
      <w:r w:rsidR="00E63D5F" w:rsidRPr="00996144">
        <w:rPr>
          <w:rFonts w:asciiTheme="minorHAnsi" w:hAnsiTheme="minorHAnsi" w:cstheme="minorHAnsi"/>
        </w:rPr>
        <w:t xml:space="preserve">y </w:t>
      </w:r>
      <w:r w:rsidR="00FE1A2A">
        <w:rPr>
          <w:rFonts w:asciiTheme="minorHAnsi" w:hAnsiTheme="minorHAnsi" w:cstheme="minorHAnsi"/>
        </w:rPr>
        <w:t xml:space="preserve">las </w:t>
      </w:r>
      <w:r w:rsidR="00E63D5F" w:rsidRPr="00996144">
        <w:rPr>
          <w:rFonts w:asciiTheme="minorHAnsi" w:hAnsiTheme="minorHAnsi" w:cstheme="minorHAnsi"/>
        </w:rPr>
        <w:t xml:space="preserve">gerenciales </w:t>
      </w:r>
      <w:r w:rsidR="00827F49" w:rsidRPr="00996144">
        <w:rPr>
          <w:rFonts w:asciiTheme="minorHAnsi" w:hAnsiTheme="minorHAnsi" w:cstheme="minorHAnsi"/>
        </w:rPr>
        <w:t>en la clase de puesto de</w:t>
      </w:r>
      <w:r w:rsidR="003A51F6">
        <w:rPr>
          <w:rFonts w:asciiTheme="minorHAnsi" w:hAnsiTheme="minorHAnsi" w:cstheme="minorHAnsi"/>
        </w:rPr>
        <w:t>:</w:t>
      </w:r>
      <w:r w:rsidR="00EF4433">
        <w:rPr>
          <w:rFonts w:asciiTheme="minorHAnsi" w:hAnsiTheme="minorHAnsi" w:cstheme="minorHAnsi"/>
        </w:rPr>
        <w:t xml:space="preserve"> </w:t>
      </w:r>
      <w:r w:rsidR="00781C49">
        <w:rPr>
          <w:rFonts w:asciiTheme="minorHAnsi" w:hAnsiTheme="minorHAnsi" w:cstheme="minorHAnsi"/>
        </w:rPr>
        <w:t xml:space="preserve">Director de Enseñanza </w:t>
      </w:r>
      <w:r w:rsidR="00EF4433">
        <w:rPr>
          <w:rFonts w:asciiTheme="minorHAnsi" w:hAnsiTheme="minorHAnsi" w:cstheme="minorHAnsi"/>
        </w:rPr>
        <w:t>Preescolar</w:t>
      </w:r>
      <w:r w:rsidR="00781C49">
        <w:rPr>
          <w:rFonts w:asciiTheme="minorHAnsi" w:hAnsiTheme="minorHAnsi" w:cstheme="minorHAnsi"/>
        </w:rPr>
        <w:t xml:space="preserve"> 1</w:t>
      </w:r>
      <w:r w:rsidR="00BD6E6D">
        <w:rPr>
          <w:rFonts w:asciiTheme="minorHAnsi" w:hAnsiTheme="minorHAnsi" w:cstheme="minorHAnsi"/>
        </w:rPr>
        <w:t xml:space="preserve"> = K</w:t>
      </w:r>
      <w:r w:rsidR="003A51F6">
        <w:rPr>
          <w:rFonts w:asciiTheme="minorHAnsi" w:hAnsiTheme="minorHAnsi" w:cstheme="minorHAnsi"/>
        </w:rPr>
        <w:t>,</w:t>
      </w:r>
      <w:r w:rsidR="00781C49">
        <w:rPr>
          <w:rFonts w:asciiTheme="minorHAnsi" w:hAnsiTheme="minorHAnsi" w:cstheme="minorHAnsi"/>
        </w:rPr>
        <w:t xml:space="preserve"> Director </w:t>
      </w:r>
      <w:r w:rsidR="00E63D5F" w:rsidRPr="00996144">
        <w:rPr>
          <w:rFonts w:asciiTheme="minorHAnsi" w:hAnsiTheme="minorHAnsi" w:cstheme="minorHAnsi"/>
        </w:rPr>
        <w:t xml:space="preserve">de Enseñanza </w:t>
      </w:r>
      <w:r w:rsidR="00781C49">
        <w:rPr>
          <w:rFonts w:asciiTheme="minorHAnsi" w:hAnsiTheme="minorHAnsi" w:cstheme="minorHAnsi"/>
        </w:rPr>
        <w:t>General Básica1 (I y II  Ciclo)</w:t>
      </w:r>
      <w:r w:rsidR="00BD6E6D">
        <w:rPr>
          <w:rFonts w:asciiTheme="minorHAnsi" w:hAnsiTheme="minorHAnsi" w:cstheme="minorHAnsi"/>
        </w:rPr>
        <w:t xml:space="preserve"> = P</w:t>
      </w:r>
      <w:r w:rsidR="003A51F6">
        <w:rPr>
          <w:rFonts w:asciiTheme="minorHAnsi" w:hAnsiTheme="minorHAnsi" w:cstheme="minorHAnsi"/>
        </w:rPr>
        <w:t xml:space="preserve"> y el</w:t>
      </w:r>
      <w:r w:rsidR="00C95ABA">
        <w:rPr>
          <w:rFonts w:asciiTheme="minorHAnsi" w:hAnsiTheme="minorHAnsi" w:cstheme="minorHAnsi"/>
        </w:rPr>
        <w:t xml:space="preserve"> Director de Enseñanza Especial 1</w:t>
      </w:r>
      <w:r w:rsidR="00BD6E6D">
        <w:rPr>
          <w:rFonts w:asciiTheme="minorHAnsi" w:hAnsiTheme="minorHAnsi" w:cstheme="minorHAnsi"/>
        </w:rPr>
        <w:t xml:space="preserve"> = E</w:t>
      </w:r>
      <w:r w:rsidR="00E63D5F" w:rsidRPr="00996144">
        <w:rPr>
          <w:rFonts w:asciiTheme="minorHAnsi" w:hAnsiTheme="minorHAnsi" w:cstheme="minorHAnsi"/>
        </w:rPr>
        <w:t xml:space="preserve">. </w:t>
      </w:r>
      <w:r w:rsidR="008D5510" w:rsidRPr="00996144">
        <w:rPr>
          <w:rFonts w:asciiTheme="minorHAnsi" w:hAnsiTheme="minorHAnsi" w:cstheme="minorHAnsi"/>
        </w:rPr>
        <w:t>Título II, denominado Propiamente Docente</w:t>
      </w:r>
      <w:r w:rsidR="00B64569" w:rsidRPr="00996144">
        <w:rPr>
          <w:rFonts w:asciiTheme="minorHAnsi" w:hAnsiTheme="minorHAnsi" w:cstheme="minorHAnsi"/>
        </w:rPr>
        <w:t>, del</w:t>
      </w:r>
      <w:r w:rsidR="00827F49" w:rsidRPr="00996144">
        <w:rPr>
          <w:rFonts w:asciiTheme="minorHAnsi" w:hAnsiTheme="minorHAnsi" w:cstheme="minorHAnsi"/>
        </w:rPr>
        <w:t xml:space="preserve"> Estatuto de Servicio Civil y el</w:t>
      </w:r>
      <w:r w:rsidR="00B64569" w:rsidRPr="00996144">
        <w:rPr>
          <w:rFonts w:asciiTheme="minorHAnsi" w:hAnsiTheme="minorHAnsi" w:cstheme="minorHAnsi"/>
        </w:rPr>
        <w:t xml:space="preserve"> Reglamento </w:t>
      </w:r>
      <w:r w:rsidR="00827F49" w:rsidRPr="00996144">
        <w:rPr>
          <w:rFonts w:asciiTheme="minorHAnsi" w:hAnsiTheme="minorHAnsi" w:cstheme="minorHAnsi"/>
        </w:rPr>
        <w:t xml:space="preserve">de Carrera Docentes, </w:t>
      </w:r>
      <w:r w:rsidR="00B64569" w:rsidRPr="00996144">
        <w:rPr>
          <w:rFonts w:asciiTheme="minorHAnsi" w:hAnsiTheme="minorHAnsi" w:cstheme="minorHAnsi"/>
        </w:rPr>
        <w:t>que incluye las clase</w:t>
      </w:r>
      <w:r w:rsidR="00827F49" w:rsidRPr="00996144">
        <w:rPr>
          <w:rFonts w:asciiTheme="minorHAnsi" w:hAnsiTheme="minorHAnsi" w:cstheme="minorHAnsi"/>
        </w:rPr>
        <w:t>s de puestos correspondientes a</w:t>
      </w:r>
      <w:r w:rsidR="00B64569" w:rsidRPr="00996144">
        <w:rPr>
          <w:rFonts w:asciiTheme="minorHAnsi" w:hAnsiTheme="minorHAnsi" w:cstheme="minorHAnsi"/>
        </w:rPr>
        <w:t>l</w:t>
      </w:r>
      <w:r w:rsidR="00827F49" w:rsidRPr="00996144">
        <w:rPr>
          <w:rFonts w:asciiTheme="minorHAnsi" w:hAnsiTheme="minorHAnsi" w:cstheme="minorHAnsi"/>
        </w:rPr>
        <w:t xml:space="preserve"> </w:t>
      </w:r>
      <w:r w:rsidR="00827F49" w:rsidRPr="00996144">
        <w:rPr>
          <w:rFonts w:asciiTheme="minorHAnsi" w:hAnsiTheme="minorHAnsi" w:cstheme="minorHAnsi"/>
        </w:rPr>
        <w:lastRenderedPageBreak/>
        <w:t>Estrato del Título Segundo,</w:t>
      </w:r>
      <w:r w:rsidR="00EF4433">
        <w:rPr>
          <w:rFonts w:asciiTheme="minorHAnsi" w:hAnsiTheme="minorHAnsi" w:cstheme="minorHAnsi"/>
        </w:rPr>
        <w:t xml:space="preserve"> </w:t>
      </w:r>
      <w:r w:rsidR="00C36DF2">
        <w:rPr>
          <w:rFonts w:asciiTheme="minorHAnsi" w:hAnsiTheme="minorHAnsi" w:cstheme="minorHAnsi"/>
        </w:rPr>
        <w:t>del Personal D</w:t>
      </w:r>
      <w:r w:rsidR="009B0DAD">
        <w:rPr>
          <w:rFonts w:asciiTheme="minorHAnsi" w:hAnsiTheme="minorHAnsi" w:cstheme="minorHAnsi"/>
        </w:rPr>
        <w:t xml:space="preserve">ocente </w:t>
      </w:r>
      <w:r w:rsidR="00C36DF2">
        <w:rPr>
          <w:rFonts w:asciiTheme="minorHAnsi" w:hAnsiTheme="minorHAnsi" w:cstheme="minorHAnsi"/>
        </w:rPr>
        <w:t>T</w:t>
      </w:r>
      <w:r w:rsidR="009B0DAD">
        <w:rPr>
          <w:rFonts w:asciiTheme="minorHAnsi" w:hAnsiTheme="minorHAnsi" w:cstheme="minorHAnsi"/>
        </w:rPr>
        <w:t xml:space="preserve">itulado y </w:t>
      </w:r>
      <w:r w:rsidR="00C36DF2">
        <w:rPr>
          <w:rFonts w:asciiTheme="minorHAnsi" w:hAnsiTheme="minorHAnsi" w:cstheme="minorHAnsi"/>
        </w:rPr>
        <w:t>el A</w:t>
      </w:r>
      <w:r w:rsidR="009B0DAD">
        <w:rPr>
          <w:rFonts w:asciiTheme="minorHAnsi" w:hAnsiTheme="minorHAnsi" w:cstheme="minorHAnsi"/>
        </w:rPr>
        <w:t>utorizado</w:t>
      </w:r>
      <w:r w:rsidR="00E76A7A">
        <w:rPr>
          <w:rFonts w:asciiTheme="minorHAnsi" w:hAnsiTheme="minorHAnsi" w:cstheme="minorHAnsi"/>
        </w:rPr>
        <w:t xml:space="preserve"> de acuerdo a los requisitos de la clase de puesto y especialidad docente</w:t>
      </w:r>
      <w:r w:rsidR="00B64569" w:rsidRPr="00996144">
        <w:rPr>
          <w:rFonts w:asciiTheme="minorHAnsi" w:hAnsiTheme="minorHAnsi" w:cstheme="minorHAnsi"/>
        </w:rPr>
        <w:t xml:space="preserve">. </w:t>
      </w:r>
    </w:p>
    <w:p w:rsidR="00EF4211" w:rsidRPr="00996144" w:rsidRDefault="00EF4211" w:rsidP="00B64569">
      <w:pPr>
        <w:pStyle w:val="Textoindependiente"/>
        <w:ind w:left="850" w:right="850"/>
        <w:jc w:val="both"/>
        <w:rPr>
          <w:rFonts w:asciiTheme="minorHAnsi" w:hAnsiTheme="minorHAnsi" w:cstheme="minorHAnsi"/>
        </w:rPr>
      </w:pPr>
    </w:p>
    <w:p w:rsidR="00D05393" w:rsidRDefault="00B64569" w:rsidP="00B64569">
      <w:pPr>
        <w:pStyle w:val="Textoindependiente"/>
        <w:ind w:left="850" w:right="850"/>
        <w:jc w:val="both"/>
        <w:rPr>
          <w:rFonts w:asciiTheme="minorHAnsi" w:hAnsiTheme="minorHAnsi" w:cstheme="minorHAnsi"/>
        </w:rPr>
      </w:pPr>
      <w:r w:rsidRPr="00996144">
        <w:rPr>
          <w:rFonts w:asciiTheme="minorHAnsi" w:hAnsiTheme="minorHAnsi" w:cstheme="minorHAnsi"/>
        </w:rPr>
        <w:t xml:space="preserve">No </w:t>
      </w:r>
      <w:r w:rsidR="00C53A51">
        <w:rPr>
          <w:rFonts w:asciiTheme="minorHAnsi" w:hAnsiTheme="minorHAnsi" w:cstheme="minorHAnsi"/>
        </w:rPr>
        <w:t xml:space="preserve">se </w:t>
      </w:r>
      <w:r w:rsidRPr="00996144">
        <w:rPr>
          <w:rFonts w:asciiTheme="minorHAnsi" w:hAnsiTheme="minorHAnsi" w:cstheme="minorHAnsi"/>
        </w:rPr>
        <w:t>contempla</w:t>
      </w:r>
      <w:r w:rsidR="00C53A51">
        <w:rPr>
          <w:rFonts w:asciiTheme="minorHAnsi" w:hAnsiTheme="minorHAnsi" w:cstheme="minorHAnsi"/>
        </w:rPr>
        <w:t>n</w:t>
      </w:r>
      <w:r w:rsidRPr="00996144">
        <w:rPr>
          <w:rFonts w:asciiTheme="minorHAnsi" w:hAnsiTheme="minorHAnsi" w:cstheme="minorHAnsi"/>
        </w:rPr>
        <w:t xml:space="preserve"> las Clases de Puestos</w:t>
      </w:r>
      <w:r w:rsidR="009F07EB">
        <w:rPr>
          <w:rFonts w:asciiTheme="minorHAnsi" w:hAnsiTheme="minorHAnsi" w:cstheme="minorHAnsi"/>
        </w:rPr>
        <w:t xml:space="preserve"> del Estrato </w:t>
      </w:r>
      <w:r w:rsidR="00226A57">
        <w:rPr>
          <w:rFonts w:asciiTheme="minorHAnsi" w:hAnsiTheme="minorHAnsi" w:cstheme="minorHAnsi"/>
        </w:rPr>
        <w:t xml:space="preserve">Título </w:t>
      </w:r>
      <w:r w:rsidR="00625651">
        <w:rPr>
          <w:rFonts w:asciiTheme="minorHAnsi" w:hAnsiTheme="minorHAnsi" w:cstheme="minorHAnsi"/>
        </w:rPr>
        <w:t>II</w:t>
      </w:r>
      <w:r w:rsidR="007B7D83">
        <w:rPr>
          <w:rFonts w:asciiTheme="minorHAnsi" w:hAnsiTheme="minorHAnsi" w:cstheme="minorHAnsi"/>
        </w:rPr>
        <w:t>,</w:t>
      </w:r>
      <w:r w:rsidR="00D05393" w:rsidRPr="00996144">
        <w:rPr>
          <w:rFonts w:asciiTheme="minorHAnsi" w:hAnsiTheme="minorHAnsi" w:cstheme="minorHAnsi"/>
        </w:rPr>
        <w:t xml:space="preserve"> Técnico Docente- Administrativo Docente, conocidas por las siglas</w:t>
      </w:r>
      <w:r w:rsidR="004D3C00">
        <w:rPr>
          <w:rFonts w:asciiTheme="minorHAnsi" w:hAnsiTheme="minorHAnsi" w:cstheme="minorHAnsi"/>
        </w:rPr>
        <w:t>:</w:t>
      </w:r>
      <w:r w:rsidR="00D05393" w:rsidRPr="00996144">
        <w:rPr>
          <w:rFonts w:asciiTheme="minorHAnsi" w:hAnsiTheme="minorHAnsi" w:cstheme="minorHAnsi"/>
        </w:rPr>
        <w:t xml:space="preserve"> TAD (TAD- número de concurso- año del concurso).</w:t>
      </w:r>
    </w:p>
    <w:p w:rsidR="00F5487D" w:rsidRDefault="00F5487D" w:rsidP="00B64569">
      <w:pPr>
        <w:pStyle w:val="Textoindependiente"/>
        <w:ind w:left="850" w:right="850"/>
        <w:jc w:val="both"/>
        <w:rPr>
          <w:rFonts w:asciiTheme="minorHAnsi" w:hAnsiTheme="minorHAnsi" w:cstheme="minorHAnsi"/>
        </w:rPr>
      </w:pPr>
    </w:p>
    <w:p w:rsidR="00F5487D" w:rsidRPr="00996144" w:rsidRDefault="00E429CA" w:rsidP="00B64569">
      <w:pPr>
        <w:pStyle w:val="Textoindependiente"/>
        <w:ind w:left="850" w:right="850"/>
        <w:jc w:val="both"/>
        <w:rPr>
          <w:rFonts w:asciiTheme="minorHAnsi" w:hAnsiTheme="minorHAnsi" w:cstheme="minorHAnsi"/>
        </w:rPr>
      </w:pPr>
      <w:r>
        <w:rPr>
          <w:rFonts w:asciiTheme="minorHAnsi" w:hAnsiTheme="minorHAnsi" w:cstheme="minorHAnsi"/>
        </w:rPr>
        <w:t>No se contemplan las Clases de</w:t>
      </w:r>
      <w:r w:rsidR="000F33AD">
        <w:rPr>
          <w:rFonts w:asciiTheme="minorHAnsi" w:hAnsiTheme="minorHAnsi" w:cstheme="minorHAnsi"/>
        </w:rPr>
        <w:t xml:space="preserve"> Puesto, Estrato</w:t>
      </w:r>
      <w:r w:rsidR="00226A57">
        <w:rPr>
          <w:rFonts w:asciiTheme="minorHAnsi" w:hAnsiTheme="minorHAnsi" w:cstheme="minorHAnsi"/>
        </w:rPr>
        <w:t xml:space="preserve"> Título</w:t>
      </w:r>
      <w:r w:rsidR="000F33AD">
        <w:rPr>
          <w:rFonts w:asciiTheme="minorHAnsi" w:hAnsiTheme="minorHAnsi" w:cstheme="minorHAnsi"/>
        </w:rPr>
        <w:t xml:space="preserve"> II. Especial.</w:t>
      </w:r>
      <w:r>
        <w:rPr>
          <w:rFonts w:asciiTheme="minorHAnsi" w:hAnsiTheme="minorHAnsi" w:cstheme="minorHAnsi"/>
        </w:rPr>
        <w:t xml:space="preserve"> Propiamente Docentes, Especialidade</w:t>
      </w:r>
      <w:r w:rsidR="00EF4433">
        <w:rPr>
          <w:rFonts w:asciiTheme="minorHAnsi" w:hAnsiTheme="minorHAnsi" w:cstheme="minorHAnsi"/>
        </w:rPr>
        <w:t xml:space="preserve">s Artísticas. Del Conservatorio </w:t>
      </w:r>
      <w:proofErr w:type="spellStart"/>
      <w:r>
        <w:rPr>
          <w:rFonts w:asciiTheme="minorHAnsi" w:hAnsiTheme="minorHAnsi" w:cstheme="minorHAnsi"/>
        </w:rPr>
        <w:t>Castella</w:t>
      </w:r>
      <w:proofErr w:type="spellEnd"/>
      <w:r>
        <w:rPr>
          <w:rFonts w:asciiTheme="minorHAnsi" w:hAnsiTheme="minorHAnsi" w:cstheme="minorHAnsi"/>
        </w:rPr>
        <w:t xml:space="preserve"> (Heredia) y el Liceo Felipe Pérez (Libe</w:t>
      </w:r>
      <w:r w:rsidR="00EF4433">
        <w:rPr>
          <w:rFonts w:asciiTheme="minorHAnsi" w:hAnsiTheme="minorHAnsi" w:cstheme="minorHAnsi"/>
        </w:rPr>
        <w:t>ria), conocido por las siglas: PD-ART (PD-ART-</w:t>
      </w:r>
      <w:r>
        <w:rPr>
          <w:rFonts w:asciiTheme="minorHAnsi" w:hAnsiTheme="minorHAnsi" w:cstheme="minorHAnsi"/>
        </w:rPr>
        <w:t xml:space="preserve"> número de concurso- año del concurso).</w:t>
      </w:r>
    </w:p>
    <w:p w:rsidR="00D05393" w:rsidRPr="00996144" w:rsidRDefault="00D05393" w:rsidP="00B64569">
      <w:pPr>
        <w:pStyle w:val="Textoindependiente"/>
        <w:ind w:left="850" w:right="850"/>
        <w:jc w:val="both"/>
        <w:rPr>
          <w:rFonts w:asciiTheme="minorHAnsi" w:hAnsiTheme="minorHAnsi" w:cstheme="minorHAnsi"/>
        </w:rPr>
      </w:pPr>
    </w:p>
    <w:p w:rsidR="00B64569" w:rsidRPr="00996144" w:rsidRDefault="00D05393" w:rsidP="00B64569">
      <w:pPr>
        <w:pStyle w:val="Textoindependiente"/>
        <w:ind w:left="850" w:right="850"/>
        <w:jc w:val="both"/>
        <w:rPr>
          <w:rFonts w:asciiTheme="minorHAnsi" w:hAnsiTheme="minorHAnsi" w:cstheme="minorHAnsi"/>
        </w:rPr>
      </w:pPr>
      <w:r w:rsidRPr="00996144">
        <w:rPr>
          <w:rFonts w:asciiTheme="minorHAnsi" w:hAnsiTheme="minorHAnsi" w:cstheme="minorHAnsi"/>
        </w:rPr>
        <w:t xml:space="preserve">De igual forma no </w:t>
      </w:r>
      <w:r w:rsidR="00A10BE6" w:rsidRPr="00996144">
        <w:rPr>
          <w:rFonts w:asciiTheme="minorHAnsi" w:hAnsiTheme="minorHAnsi" w:cstheme="minorHAnsi"/>
        </w:rPr>
        <w:t xml:space="preserve">se </w:t>
      </w:r>
      <w:r w:rsidRPr="00996144">
        <w:rPr>
          <w:rFonts w:asciiTheme="minorHAnsi" w:hAnsiTheme="minorHAnsi" w:cstheme="minorHAnsi"/>
        </w:rPr>
        <w:t>contempla</w:t>
      </w:r>
      <w:r w:rsidR="00EF4211">
        <w:rPr>
          <w:rFonts w:asciiTheme="minorHAnsi" w:hAnsiTheme="minorHAnsi" w:cstheme="minorHAnsi"/>
        </w:rPr>
        <w:t>n</w:t>
      </w:r>
      <w:r w:rsidRPr="00996144">
        <w:rPr>
          <w:rFonts w:asciiTheme="minorHAnsi" w:hAnsiTheme="minorHAnsi" w:cstheme="minorHAnsi"/>
        </w:rPr>
        <w:t xml:space="preserve"> las clases de puesto del </w:t>
      </w:r>
      <w:r w:rsidR="00625651">
        <w:rPr>
          <w:rFonts w:asciiTheme="minorHAnsi" w:hAnsiTheme="minorHAnsi" w:cstheme="minorHAnsi"/>
        </w:rPr>
        <w:t xml:space="preserve">Estrato </w:t>
      </w:r>
      <w:r w:rsidRPr="00996144">
        <w:rPr>
          <w:rFonts w:asciiTheme="minorHAnsi" w:hAnsiTheme="minorHAnsi" w:cstheme="minorHAnsi"/>
        </w:rPr>
        <w:t>Título</w:t>
      </w:r>
      <w:r w:rsidR="00625651">
        <w:rPr>
          <w:rFonts w:asciiTheme="minorHAnsi" w:hAnsiTheme="minorHAnsi" w:cstheme="minorHAnsi"/>
        </w:rPr>
        <w:t xml:space="preserve"> I,</w:t>
      </w:r>
      <w:r w:rsidRPr="00996144">
        <w:rPr>
          <w:rFonts w:asciiTheme="minorHAnsi" w:hAnsiTheme="minorHAnsi" w:cstheme="minorHAnsi"/>
        </w:rPr>
        <w:t xml:space="preserve"> Carrera Administrativa y </w:t>
      </w:r>
      <w:r w:rsidR="00A10BE6" w:rsidRPr="00996144">
        <w:rPr>
          <w:rFonts w:asciiTheme="minorHAnsi" w:hAnsiTheme="minorHAnsi" w:cstheme="minorHAnsi"/>
        </w:rPr>
        <w:t>la</w:t>
      </w:r>
      <w:r w:rsidRPr="00996144">
        <w:rPr>
          <w:rFonts w:asciiTheme="minorHAnsi" w:hAnsiTheme="minorHAnsi" w:cstheme="minorHAnsi"/>
        </w:rPr>
        <w:t xml:space="preserve">s de </w:t>
      </w:r>
      <w:r w:rsidR="00B64569" w:rsidRPr="00996144">
        <w:rPr>
          <w:rFonts w:asciiTheme="minorHAnsi" w:hAnsiTheme="minorHAnsi" w:cstheme="minorHAnsi"/>
        </w:rPr>
        <w:t>carácter operativo y que requieren destreza manual, fuerza física o el dominio de un oficio mecánico, como por ejemplo conserjes, guardas, cocineras, choferes y otros. (Párrafo 6, Artículo 15 del Estatuto de Servicio</w:t>
      </w:r>
      <w:r w:rsidR="00EF4433">
        <w:rPr>
          <w:rFonts w:asciiTheme="minorHAnsi" w:hAnsiTheme="minorHAnsi" w:cstheme="minorHAnsi"/>
        </w:rPr>
        <w:t xml:space="preserve"> </w:t>
      </w:r>
      <w:r w:rsidRPr="00996144">
        <w:rPr>
          <w:rFonts w:asciiTheme="minorHAnsi" w:hAnsiTheme="minorHAnsi" w:cstheme="minorHAnsi"/>
        </w:rPr>
        <w:t>Civil).</w:t>
      </w:r>
    </w:p>
    <w:p w:rsidR="00961098" w:rsidRPr="00996144" w:rsidRDefault="00961098" w:rsidP="00B64569">
      <w:pPr>
        <w:pStyle w:val="Textoindependiente"/>
        <w:ind w:left="850" w:right="850"/>
        <w:jc w:val="both"/>
        <w:rPr>
          <w:rFonts w:asciiTheme="minorHAnsi" w:hAnsiTheme="minorHAnsi" w:cstheme="minorHAnsi"/>
        </w:rPr>
      </w:pPr>
    </w:p>
    <w:p w:rsidR="00B64569" w:rsidRPr="00996144" w:rsidRDefault="006F12E0" w:rsidP="00D05393">
      <w:pPr>
        <w:pStyle w:val="Textoindependiente"/>
        <w:ind w:left="850" w:right="850"/>
        <w:jc w:val="both"/>
        <w:rPr>
          <w:rFonts w:asciiTheme="minorHAnsi" w:hAnsiTheme="minorHAnsi" w:cstheme="minorHAnsi"/>
        </w:rPr>
      </w:pPr>
      <w:r>
        <w:rPr>
          <w:rFonts w:asciiTheme="minorHAnsi" w:hAnsiTheme="minorHAnsi" w:cstheme="minorHAnsi"/>
        </w:rPr>
        <w:t xml:space="preserve">Tampoco </w:t>
      </w:r>
      <w:r w:rsidR="00D05393" w:rsidRPr="00996144">
        <w:rPr>
          <w:rFonts w:asciiTheme="minorHAnsi" w:hAnsiTheme="minorHAnsi" w:cstheme="minorHAnsi"/>
        </w:rPr>
        <w:t>se contemplan las</w:t>
      </w:r>
      <w:r w:rsidR="00B64569" w:rsidRPr="00996144">
        <w:rPr>
          <w:rFonts w:asciiTheme="minorHAnsi" w:hAnsiTheme="minorHAnsi" w:cstheme="minorHAnsi"/>
        </w:rPr>
        <w:t xml:space="preserve"> Clases de Puestos Artísticos, </w:t>
      </w:r>
      <w:r w:rsidR="00625651">
        <w:rPr>
          <w:rFonts w:asciiTheme="minorHAnsi" w:hAnsiTheme="minorHAnsi" w:cstheme="minorHAnsi"/>
        </w:rPr>
        <w:t xml:space="preserve">Estrato </w:t>
      </w:r>
      <w:r w:rsidR="00B64569" w:rsidRPr="00996144">
        <w:rPr>
          <w:rFonts w:asciiTheme="minorHAnsi" w:hAnsiTheme="minorHAnsi" w:cstheme="minorHAnsi"/>
        </w:rPr>
        <w:t xml:space="preserve">Título IV, denominado del Régimen Artístico, del Estatuto de Servicio Civil y su Reglamento, dado que sus procesos de Reclutamiento y Selección son diferentes a la del </w:t>
      </w:r>
      <w:r w:rsidR="00EF4433" w:rsidRPr="00996144">
        <w:rPr>
          <w:rFonts w:asciiTheme="minorHAnsi" w:hAnsiTheme="minorHAnsi" w:cstheme="minorHAnsi"/>
        </w:rPr>
        <w:t>Título</w:t>
      </w:r>
      <w:r w:rsidR="00EF4433">
        <w:rPr>
          <w:rFonts w:asciiTheme="minorHAnsi" w:hAnsiTheme="minorHAnsi" w:cstheme="minorHAnsi"/>
        </w:rPr>
        <w:t xml:space="preserve"> I</w:t>
      </w:r>
      <w:r w:rsidR="00B64569" w:rsidRPr="00996144">
        <w:rPr>
          <w:rFonts w:asciiTheme="minorHAnsi" w:hAnsiTheme="minorHAnsi" w:cstheme="minorHAnsi"/>
        </w:rPr>
        <w:t>.</w:t>
      </w:r>
    </w:p>
    <w:p w:rsidR="00C940E8" w:rsidRPr="00996144" w:rsidRDefault="003F7C92" w:rsidP="006C004D">
      <w:pPr>
        <w:pStyle w:val="Sinespaciado"/>
        <w:jc w:val="both"/>
        <w:rPr>
          <w:rFonts w:cstheme="minorHAnsi"/>
          <w:sz w:val="24"/>
          <w:szCs w:val="24"/>
        </w:rPr>
      </w:pPr>
      <w:r w:rsidRPr="003F7C92">
        <w:rPr>
          <w:rFonts w:cstheme="minorHAnsi"/>
          <w:noProof/>
          <w:sz w:val="24"/>
          <w:szCs w:val="24"/>
          <w:lang w:val="en-US"/>
        </w:rPr>
        <w:pict>
          <v:rect id="Rectangle 2" o:spid="_x0000_s1026" style="position:absolute;left:0;text-align:left;margin-left:-2pt;margin-top:6.6pt;width:577.15pt;height: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" fillcolor="#005ca9" stroked="f" strokecolor="#f2f2f2 [3041]" strokeweight="3pt">
            <v:shadow color="#4e6128 [1606]" opacity=".5" offset="1pt"/>
          </v:rect>
        </w:pict>
      </w:r>
    </w:p>
    <w:p w:rsidR="00C940E8" w:rsidRPr="00996144" w:rsidRDefault="00C940E8" w:rsidP="006C004D">
      <w:pPr>
        <w:pStyle w:val="Sinespaciado"/>
        <w:jc w:val="both"/>
        <w:rPr>
          <w:rFonts w:cstheme="minorHAnsi"/>
          <w:b/>
          <w:sz w:val="24"/>
          <w:szCs w:val="24"/>
        </w:rPr>
      </w:pPr>
      <w:r w:rsidRPr="00996144">
        <w:rPr>
          <w:rFonts w:cstheme="minorHAnsi"/>
          <w:b/>
          <w:sz w:val="24"/>
          <w:szCs w:val="24"/>
        </w:rPr>
        <w:t>REQUISITOS</w:t>
      </w:r>
    </w:p>
    <w:p w:rsidR="00B64569" w:rsidRPr="00996144" w:rsidRDefault="00B64569" w:rsidP="00B64569">
      <w:pPr>
        <w:ind w:right="850"/>
        <w:jc w:val="both"/>
        <w:rPr>
          <w:rFonts w:cstheme="minorHAnsi"/>
          <w:b/>
          <w:sz w:val="24"/>
          <w:szCs w:val="24"/>
        </w:rPr>
      </w:pPr>
      <w:r w:rsidRPr="00996144">
        <w:rPr>
          <w:rFonts w:cstheme="minorHAnsi"/>
          <w:sz w:val="24"/>
          <w:szCs w:val="24"/>
        </w:rPr>
        <w:t xml:space="preserve">Para que las personas interesadas puedan participar en el </w:t>
      </w:r>
      <w:r w:rsidR="00A10BE6" w:rsidRPr="00996144">
        <w:rPr>
          <w:rFonts w:cstheme="minorHAnsi"/>
          <w:sz w:val="24"/>
          <w:szCs w:val="24"/>
        </w:rPr>
        <w:t>Concurso Nacional Ordinario para puestos Propiamente Docentes</w:t>
      </w:r>
      <w:r w:rsidRPr="00996144">
        <w:rPr>
          <w:rFonts w:cstheme="minorHAnsi"/>
          <w:sz w:val="24"/>
          <w:szCs w:val="24"/>
        </w:rPr>
        <w:t xml:space="preserve">. Título </w:t>
      </w:r>
      <w:r w:rsidR="00A10BE6" w:rsidRPr="00996144">
        <w:rPr>
          <w:rFonts w:cstheme="minorHAnsi"/>
          <w:sz w:val="24"/>
          <w:szCs w:val="24"/>
        </w:rPr>
        <w:t>II. De los Docentes,</w:t>
      </w:r>
      <w:r w:rsidRPr="00996144">
        <w:rPr>
          <w:rFonts w:cstheme="minorHAnsi"/>
          <w:sz w:val="24"/>
          <w:szCs w:val="24"/>
        </w:rPr>
        <w:t xml:space="preserve"> deben cumplir lo siguiente:</w:t>
      </w:r>
    </w:p>
    <w:p w:rsidR="00B64569" w:rsidRPr="00996144" w:rsidRDefault="00EF4433" w:rsidP="00B64569">
      <w:pPr>
        <w:pStyle w:val="Textoindependiente"/>
        <w:ind w:right="850"/>
        <w:jc w:val="both"/>
        <w:rPr>
          <w:rFonts w:asciiTheme="minorHAnsi" w:hAnsiTheme="minorHAnsi" w:cstheme="minorHAnsi"/>
        </w:rPr>
      </w:pPr>
      <w:r w:rsidRPr="00996144">
        <w:rPr>
          <w:rFonts w:asciiTheme="minorHAnsi" w:hAnsiTheme="minorHAnsi" w:cstheme="minorHAnsi"/>
        </w:rPr>
        <w:t>1. Completar</w:t>
      </w:r>
      <w:r w:rsidR="00B64569" w:rsidRPr="00996144">
        <w:rPr>
          <w:rFonts w:asciiTheme="minorHAnsi" w:hAnsiTheme="minorHAnsi" w:cstheme="minorHAnsi"/>
        </w:rPr>
        <w:t xml:space="preserve"> la Oferta de Servicios en el sitio web de la Dirección General de Servicio Civil, siguiendo los pasos que se indican en el </w:t>
      </w:r>
      <w:r w:rsidR="00A10BE6" w:rsidRPr="00996144">
        <w:rPr>
          <w:rFonts w:asciiTheme="minorHAnsi" w:hAnsiTheme="minorHAnsi" w:cstheme="minorHAnsi"/>
        </w:rPr>
        <w:t>Instructivo digital del Concurso Nacional Ordinario para puestos PROPIAMENTE DOCENTES</w:t>
      </w:r>
      <w:r w:rsidR="00B64569" w:rsidRPr="00996144">
        <w:rPr>
          <w:rFonts w:asciiTheme="minorHAnsi" w:hAnsiTheme="minorHAnsi" w:cstheme="minorHAnsi"/>
        </w:rPr>
        <w:t>. Incluir la información verdadera y de manera correcta en cada una de las Secciones de la Oferta de Servicios, así como indicar que todos los atestados escaneados corresponden con el documento original y pertenecen al interesado participante, bajo fe</w:t>
      </w:r>
      <w:r w:rsidR="00A10BE6" w:rsidRPr="00996144">
        <w:rPr>
          <w:rFonts w:asciiTheme="minorHAnsi" w:hAnsiTheme="minorHAnsi" w:cstheme="minorHAnsi"/>
        </w:rPr>
        <w:t xml:space="preserve"> juramento</w:t>
      </w:r>
      <w:r w:rsidR="00B64569" w:rsidRPr="00996144">
        <w:rPr>
          <w:rFonts w:asciiTheme="minorHAnsi" w:hAnsiTheme="minorHAnsi" w:cstheme="minorHAnsi"/>
        </w:rPr>
        <w:t xml:space="preserve"> que no se dan alteraciones, diferencias u omisiones, dado que la Oferta de Servicios tiene carácter de </w:t>
      </w:r>
      <w:r w:rsidR="00961098" w:rsidRPr="00996144">
        <w:rPr>
          <w:rFonts w:asciiTheme="minorHAnsi" w:hAnsiTheme="minorHAnsi" w:cstheme="minorHAnsi"/>
          <w:b/>
        </w:rPr>
        <w:t>D</w:t>
      </w:r>
      <w:r w:rsidR="00B64569" w:rsidRPr="00996144">
        <w:rPr>
          <w:rFonts w:asciiTheme="minorHAnsi" w:hAnsiTheme="minorHAnsi" w:cstheme="minorHAnsi"/>
          <w:b/>
        </w:rPr>
        <w:t xml:space="preserve">eclaración </w:t>
      </w:r>
      <w:r w:rsidR="00961098" w:rsidRPr="00996144">
        <w:rPr>
          <w:rFonts w:asciiTheme="minorHAnsi" w:hAnsiTheme="minorHAnsi" w:cstheme="minorHAnsi"/>
          <w:b/>
        </w:rPr>
        <w:t>J</w:t>
      </w:r>
      <w:r w:rsidR="00B64569" w:rsidRPr="00996144">
        <w:rPr>
          <w:rFonts w:asciiTheme="minorHAnsi" w:hAnsiTheme="minorHAnsi" w:cstheme="minorHAnsi"/>
          <w:b/>
        </w:rPr>
        <w:t>urada</w:t>
      </w:r>
      <w:r w:rsidR="00B64569" w:rsidRPr="00996144">
        <w:rPr>
          <w:rFonts w:asciiTheme="minorHAnsi" w:hAnsiTheme="minorHAnsi" w:cstheme="minorHAnsi"/>
        </w:rPr>
        <w:t>.  Las ofertas incompletas</w:t>
      </w:r>
      <w:r w:rsidR="00961098" w:rsidRPr="00996144">
        <w:rPr>
          <w:rFonts w:asciiTheme="minorHAnsi" w:hAnsiTheme="minorHAnsi" w:cstheme="minorHAnsi"/>
        </w:rPr>
        <w:t xml:space="preserve"> o las que se encuentre</w:t>
      </w:r>
      <w:r w:rsidR="00D447BC">
        <w:rPr>
          <w:rFonts w:asciiTheme="minorHAnsi" w:hAnsiTheme="minorHAnsi" w:cstheme="minorHAnsi"/>
        </w:rPr>
        <w:t>n</w:t>
      </w:r>
      <w:r w:rsidR="00961098" w:rsidRPr="00996144">
        <w:rPr>
          <w:rFonts w:asciiTheme="minorHAnsi" w:hAnsiTheme="minorHAnsi" w:cstheme="minorHAnsi"/>
        </w:rPr>
        <w:t xml:space="preserve"> con alguna falsedad de documento,</w:t>
      </w:r>
      <w:r>
        <w:rPr>
          <w:rFonts w:asciiTheme="minorHAnsi" w:hAnsiTheme="minorHAnsi" w:cstheme="minorHAnsi"/>
        </w:rPr>
        <w:t xml:space="preserve"> </w:t>
      </w:r>
      <w:r w:rsidR="00B64569" w:rsidRPr="00996144">
        <w:rPr>
          <w:rFonts w:asciiTheme="minorHAnsi" w:hAnsiTheme="minorHAnsi" w:cstheme="minorHAnsi"/>
          <w:u w:val="single"/>
        </w:rPr>
        <w:t>serán nulas.</w:t>
      </w:r>
      <w:r w:rsidR="00B64569" w:rsidRPr="00996144">
        <w:rPr>
          <w:rFonts w:asciiTheme="minorHAnsi" w:hAnsiTheme="minorHAnsi" w:cstheme="minorHAnsi"/>
        </w:rPr>
        <w:t xml:space="preserve"> Se considerarán ofertas incompletas aquellas que omitan el registro de los atestados académicos, que no seleccione las clases de su preferencia, las zonas de preferencia, condiciones de aceptación tales como tipo de horario, jornada e instituciones, información general y personal: números de teléfono, dirección domiciliar y/o electrónica</w:t>
      </w:r>
      <w:r w:rsidR="00961098" w:rsidRPr="00996144">
        <w:rPr>
          <w:rFonts w:asciiTheme="minorHAnsi" w:hAnsiTheme="minorHAnsi" w:cstheme="minorHAnsi"/>
        </w:rPr>
        <w:t>.  Y se considerarán ofertas con documento</w:t>
      </w:r>
      <w:r w:rsidR="00847888" w:rsidRPr="00996144">
        <w:rPr>
          <w:rFonts w:asciiTheme="minorHAnsi" w:hAnsiTheme="minorHAnsi" w:cstheme="minorHAnsi"/>
        </w:rPr>
        <w:t xml:space="preserve"> (s)</w:t>
      </w:r>
      <w:r w:rsidR="00961098" w:rsidRPr="00996144">
        <w:rPr>
          <w:rFonts w:asciiTheme="minorHAnsi" w:hAnsiTheme="minorHAnsi" w:cstheme="minorHAnsi"/>
        </w:rPr>
        <w:t xml:space="preserve"> falso</w:t>
      </w:r>
      <w:r w:rsidR="00847888" w:rsidRPr="00996144">
        <w:rPr>
          <w:rFonts w:asciiTheme="minorHAnsi" w:hAnsiTheme="minorHAnsi" w:cstheme="minorHAnsi"/>
        </w:rPr>
        <w:t xml:space="preserve"> (s)</w:t>
      </w:r>
      <w:r w:rsidR="00961098" w:rsidRPr="00996144">
        <w:rPr>
          <w:rFonts w:asciiTheme="minorHAnsi" w:hAnsiTheme="minorHAnsi" w:cstheme="minorHAnsi"/>
        </w:rPr>
        <w:t xml:space="preserve">, </w:t>
      </w:r>
      <w:r w:rsidR="007E3719">
        <w:rPr>
          <w:rFonts w:asciiTheme="minorHAnsi" w:hAnsiTheme="minorHAnsi" w:cstheme="minorHAnsi"/>
        </w:rPr>
        <w:t>cuando e</w:t>
      </w:r>
      <w:r w:rsidR="00961098" w:rsidRPr="00996144">
        <w:rPr>
          <w:rFonts w:asciiTheme="minorHAnsi" w:hAnsiTheme="minorHAnsi" w:cstheme="minorHAnsi"/>
        </w:rPr>
        <w:t>l analista</w:t>
      </w:r>
      <w:r w:rsidR="007E3719">
        <w:rPr>
          <w:rFonts w:asciiTheme="minorHAnsi" w:hAnsiTheme="minorHAnsi" w:cstheme="minorHAnsi"/>
        </w:rPr>
        <w:t xml:space="preserve"> en razón de la revisión encuentre que </w:t>
      </w:r>
      <w:r w:rsidR="00961098" w:rsidRPr="00996144">
        <w:rPr>
          <w:rFonts w:asciiTheme="minorHAnsi" w:hAnsiTheme="minorHAnsi" w:cstheme="minorHAnsi"/>
        </w:rPr>
        <w:t>el oferente</w:t>
      </w:r>
      <w:r w:rsidR="00847888" w:rsidRPr="00996144">
        <w:rPr>
          <w:rFonts w:asciiTheme="minorHAnsi" w:hAnsiTheme="minorHAnsi" w:cstheme="minorHAnsi"/>
        </w:rPr>
        <w:t xml:space="preserve"> o participante</w:t>
      </w:r>
      <w:r w:rsidR="007E3719">
        <w:rPr>
          <w:rFonts w:asciiTheme="minorHAnsi" w:hAnsiTheme="minorHAnsi" w:cstheme="minorHAnsi"/>
        </w:rPr>
        <w:t xml:space="preserve"> ha</w:t>
      </w:r>
      <w:r w:rsidR="002E7FC0">
        <w:rPr>
          <w:rFonts w:asciiTheme="minorHAnsi" w:hAnsiTheme="minorHAnsi" w:cstheme="minorHAnsi"/>
        </w:rPr>
        <w:t xml:space="preserve"> incurrido o</w:t>
      </w:r>
      <w:r>
        <w:rPr>
          <w:rFonts w:asciiTheme="minorHAnsi" w:hAnsiTheme="minorHAnsi" w:cstheme="minorHAnsi"/>
        </w:rPr>
        <w:t xml:space="preserve"> </w:t>
      </w:r>
      <w:r w:rsidR="00961098" w:rsidRPr="00996144">
        <w:rPr>
          <w:rFonts w:asciiTheme="minorHAnsi" w:hAnsiTheme="minorHAnsi" w:cstheme="minorHAnsi"/>
        </w:rPr>
        <w:t>faltado a la verdad real de su atestado académico universitario</w:t>
      </w:r>
      <w:r w:rsidR="00847888" w:rsidRPr="00996144">
        <w:rPr>
          <w:rFonts w:asciiTheme="minorHAnsi" w:hAnsiTheme="minorHAnsi" w:cstheme="minorHAnsi"/>
        </w:rPr>
        <w:t xml:space="preserve"> u otro documento de </w:t>
      </w:r>
      <w:r w:rsidR="004E5154" w:rsidRPr="00996144">
        <w:rPr>
          <w:rFonts w:asciiTheme="minorHAnsi" w:hAnsiTheme="minorHAnsi" w:cstheme="minorHAnsi"/>
        </w:rPr>
        <w:t>importancia. *</w:t>
      </w:r>
    </w:p>
    <w:p w:rsidR="00D63B48" w:rsidRPr="00996144" w:rsidRDefault="00D63B48" w:rsidP="00B64569">
      <w:pPr>
        <w:pStyle w:val="Textoindependiente"/>
        <w:ind w:right="850"/>
        <w:jc w:val="both"/>
        <w:rPr>
          <w:rFonts w:asciiTheme="minorHAnsi" w:hAnsiTheme="minorHAnsi" w:cstheme="minorHAnsi"/>
        </w:rPr>
      </w:pPr>
    </w:p>
    <w:p w:rsidR="00D63B48" w:rsidRPr="00996144" w:rsidRDefault="00D63B48" w:rsidP="00B64569">
      <w:pPr>
        <w:pStyle w:val="Textoindependiente"/>
        <w:ind w:right="850"/>
        <w:jc w:val="both"/>
        <w:rPr>
          <w:rFonts w:asciiTheme="minorHAnsi" w:hAnsiTheme="minorHAnsi" w:cstheme="minorHAnsi"/>
        </w:rPr>
      </w:pPr>
      <w:r w:rsidRPr="00996144">
        <w:rPr>
          <w:rFonts w:asciiTheme="minorHAnsi" w:hAnsiTheme="minorHAnsi" w:cstheme="minorHAnsi"/>
        </w:rPr>
        <w:t xml:space="preserve">*La Dirección General de Servicio Civil, en </w:t>
      </w:r>
      <w:r w:rsidR="00982DDC">
        <w:rPr>
          <w:rFonts w:asciiTheme="minorHAnsi" w:hAnsiTheme="minorHAnsi" w:cstheme="minorHAnsi"/>
        </w:rPr>
        <w:t>el</w:t>
      </w:r>
      <w:r w:rsidRPr="00996144">
        <w:rPr>
          <w:rFonts w:asciiTheme="minorHAnsi" w:hAnsiTheme="minorHAnsi" w:cstheme="minorHAnsi"/>
        </w:rPr>
        <w:t xml:space="preserve"> uso pleno </w:t>
      </w:r>
      <w:r w:rsidR="004A024D" w:rsidRPr="00996144">
        <w:rPr>
          <w:rFonts w:asciiTheme="minorHAnsi" w:hAnsiTheme="minorHAnsi" w:cstheme="minorHAnsi"/>
        </w:rPr>
        <w:t>de</w:t>
      </w:r>
      <w:r w:rsidR="004E5154" w:rsidRPr="00996144">
        <w:rPr>
          <w:rFonts w:asciiTheme="minorHAnsi" w:hAnsiTheme="minorHAnsi" w:cstheme="minorHAnsi"/>
        </w:rPr>
        <w:t xml:space="preserve"> sus</w:t>
      </w:r>
      <w:r w:rsidRPr="00996144">
        <w:rPr>
          <w:rFonts w:asciiTheme="minorHAnsi" w:hAnsiTheme="minorHAnsi" w:cstheme="minorHAnsi"/>
        </w:rPr>
        <w:t xml:space="preserve"> facultades, competencia</w:t>
      </w:r>
      <w:r w:rsidR="00633893">
        <w:rPr>
          <w:rFonts w:asciiTheme="minorHAnsi" w:hAnsiTheme="minorHAnsi" w:cstheme="minorHAnsi"/>
        </w:rPr>
        <w:t>,</w:t>
      </w:r>
      <w:r w:rsidRPr="00996144">
        <w:rPr>
          <w:rFonts w:asciiTheme="minorHAnsi" w:hAnsiTheme="minorHAnsi" w:cstheme="minorHAnsi"/>
        </w:rPr>
        <w:t xml:space="preserve"> autonomía y discrecionalidad, podrá denunciar </w:t>
      </w:r>
      <w:r w:rsidR="00205DC2" w:rsidRPr="00996144">
        <w:rPr>
          <w:rFonts w:asciiTheme="minorHAnsi" w:hAnsiTheme="minorHAnsi" w:cstheme="minorHAnsi"/>
        </w:rPr>
        <w:t>en el Poder Judicial</w:t>
      </w:r>
      <w:r w:rsidR="00205DC2">
        <w:rPr>
          <w:rFonts w:asciiTheme="minorHAnsi" w:hAnsiTheme="minorHAnsi" w:cstheme="minorHAnsi"/>
        </w:rPr>
        <w:t>,</w:t>
      </w:r>
      <w:r w:rsidR="00EF4433">
        <w:rPr>
          <w:rFonts w:asciiTheme="minorHAnsi" w:hAnsiTheme="minorHAnsi" w:cstheme="minorHAnsi"/>
        </w:rPr>
        <w:t xml:space="preserve"> </w:t>
      </w:r>
      <w:r w:rsidRPr="00996144">
        <w:rPr>
          <w:rFonts w:asciiTheme="minorHAnsi" w:hAnsiTheme="minorHAnsi" w:cstheme="minorHAnsi"/>
        </w:rPr>
        <w:t xml:space="preserve">los actos ilegales, que correspondan a </w:t>
      </w:r>
      <w:r w:rsidR="00A835DA">
        <w:rPr>
          <w:rFonts w:asciiTheme="minorHAnsi" w:hAnsiTheme="minorHAnsi" w:cstheme="minorHAnsi"/>
        </w:rPr>
        <w:t xml:space="preserve">los </w:t>
      </w:r>
      <w:r w:rsidRPr="00996144">
        <w:rPr>
          <w:rFonts w:asciiTheme="minorHAnsi" w:hAnsiTheme="minorHAnsi" w:cstheme="minorHAnsi"/>
        </w:rPr>
        <w:t>documentos falsos</w:t>
      </w:r>
      <w:r w:rsidR="00EF4433">
        <w:rPr>
          <w:rFonts w:asciiTheme="minorHAnsi" w:hAnsiTheme="minorHAnsi" w:cstheme="minorHAnsi"/>
        </w:rPr>
        <w:t xml:space="preserve"> </w:t>
      </w:r>
      <w:r w:rsidR="00205DC2">
        <w:rPr>
          <w:rFonts w:asciiTheme="minorHAnsi" w:hAnsiTheme="minorHAnsi" w:cstheme="minorHAnsi"/>
        </w:rPr>
        <w:t xml:space="preserve">presentados por parte </w:t>
      </w:r>
      <w:r w:rsidR="004E5154" w:rsidRPr="00996144">
        <w:rPr>
          <w:rFonts w:asciiTheme="minorHAnsi" w:hAnsiTheme="minorHAnsi" w:cstheme="minorHAnsi"/>
        </w:rPr>
        <w:t>de los participantes</w:t>
      </w:r>
      <w:r w:rsidR="0092313E" w:rsidRPr="00996144">
        <w:rPr>
          <w:rFonts w:asciiTheme="minorHAnsi" w:hAnsiTheme="minorHAnsi" w:cstheme="minorHAnsi"/>
        </w:rPr>
        <w:t>, cuando así lo considere</w:t>
      </w:r>
      <w:r w:rsidR="004A024D" w:rsidRPr="00996144">
        <w:rPr>
          <w:rFonts w:asciiTheme="minorHAnsi" w:hAnsiTheme="minorHAnsi" w:cstheme="minorHAnsi"/>
        </w:rPr>
        <w:t xml:space="preserve"> necesario</w:t>
      </w:r>
      <w:r w:rsidRPr="00996144">
        <w:rPr>
          <w:rFonts w:asciiTheme="minorHAnsi" w:hAnsiTheme="minorHAnsi" w:cstheme="minorHAnsi"/>
        </w:rPr>
        <w:t>.</w:t>
      </w:r>
    </w:p>
    <w:p w:rsidR="00B64569" w:rsidRDefault="00B64569" w:rsidP="00B64569">
      <w:pPr>
        <w:pStyle w:val="Textoindependiente"/>
        <w:ind w:right="850"/>
        <w:jc w:val="both"/>
        <w:rPr>
          <w:rFonts w:asciiTheme="minorHAnsi" w:hAnsiTheme="minorHAnsi" w:cstheme="minorHAnsi"/>
        </w:rPr>
      </w:pPr>
    </w:p>
    <w:p w:rsidR="00A74BD1" w:rsidRDefault="00A74BD1" w:rsidP="00B64569">
      <w:pPr>
        <w:pStyle w:val="Textoindependiente"/>
        <w:ind w:right="850"/>
        <w:jc w:val="both"/>
        <w:rPr>
          <w:rFonts w:asciiTheme="minorHAnsi" w:hAnsiTheme="minorHAnsi" w:cstheme="minorHAnsi"/>
        </w:rPr>
      </w:pPr>
    </w:p>
    <w:p w:rsidR="00A74BD1" w:rsidRPr="00996144" w:rsidRDefault="00A74BD1" w:rsidP="00B64569">
      <w:pPr>
        <w:pStyle w:val="Textoindependiente"/>
        <w:ind w:right="850"/>
        <w:jc w:val="both"/>
        <w:rPr>
          <w:rFonts w:asciiTheme="minorHAnsi" w:hAnsiTheme="minorHAnsi" w:cstheme="minorHAnsi"/>
        </w:rPr>
      </w:pPr>
    </w:p>
    <w:p w:rsidR="00B64569" w:rsidRDefault="00B64569" w:rsidP="00B64569">
      <w:pPr>
        <w:tabs>
          <w:tab w:val="left" w:pos="877"/>
        </w:tabs>
        <w:ind w:right="850"/>
        <w:jc w:val="both"/>
        <w:rPr>
          <w:rFonts w:cstheme="minorHAnsi"/>
          <w:sz w:val="24"/>
          <w:szCs w:val="24"/>
        </w:rPr>
      </w:pPr>
      <w:r w:rsidRPr="00996144">
        <w:rPr>
          <w:rFonts w:cstheme="minorHAnsi"/>
          <w:sz w:val="24"/>
          <w:szCs w:val="24"/>
        </w:rPr>
        <w:lastRenderedPageBreak/>
        <w:t>2.Aportar los documentos escaneados</w:t>
      </w:r>
      <w:r w:rsidR="00EB7710">
        <w:rPr>
          <w:rFonts w:cstheme="minorHAnsi"/>
          <w:sz w:val="24"/>
          <w:szCs w:val="24"/>
        </w:rPr>
        <w:t xml:space="preserve"> en arch</w:t>
      </w:r>
      <w:r w:rsidR="00377A06">
        <w:rPr>
          <w:rFonts w:cstheme="minorHAnsi"/>
          <w:sz w:val="24"/>
          <w:szCs w:val="24"/>
        </w:rPr>
        <w:t>ivo por separados, con sus sello</w:t>
      </w:r>
      <w:r w:rsidR="00CA02C7">
        <w:rPr>
          <w:rFonts w:cstheme="minorHAnsi"/>
          <w:sz w:val="24"/>
          <w:szCs w:val="24"/>
        </w:rPr>
        <w:t>s</w:t>
      </w:r>
      <w:r w:rsidR="00377A06">
        <w:rPr>
          <w:rFonts w:cstheme="minorHAnsi"/>
          <w:sz w:val="24"/>
          <w:szCs w:val="24"/>
        </w:rPr>
        <w:t xml:space="preserve">, </w:t>
      </w:r>
      <w:r w:rsidR="00EB7710">
        <w:rPr>
          <w:rFonts w:cstheme="minorHAnsi"/>
          <w:sz w:val="24"/>
          <w:szCs w:val="24"/>
        </w:rPr>
        <w:t>firmas</w:t>
      </w:r>
      <w:r w:rsidR="00377A06">
        <w:rPr>
          <w:rFonts w:cstheme="minorHAnsi"/>
          <w:sz w:val="24"/>
          <w:szCs w:val="24"/>
        </w:rPr>
        <w:t>, timbres</w:t>
      </w:r>
      <w:r w:rsidR="00CA02C7">
        <w:rPr>
          <w:rFonts w:cstheme="minorHAnsi"/>
          <w:sz w:val="24"/>
          <w:szCs w:val="24"/>
        </w:rPr>
        <w:t>,</w:t>
      </w:r>
      <w:r w:rsidR="00377A06">
        <w:rPr>
          <w:rFonts w:cstheme="minorHAnsi"/>
          <w:sz w:val="24"/>
          <w:szCs w:val="24"/>
        </w:rPr>
        <w:t xml:space="preserve"> reconocimiento del MEP</w:t>
      </w:r>
      <w:r w:rsidR="00CA02C7">
        <w:rPr>
          <w:rFonts w:cstheme="minorHAnsi"/>
          <w:sz w:val="24"/>
          <w:szCs w:val="24"/>
        </w:rPr>
        <w:t xml:space="preserve"> y</w:t>
      </w:r>
      <w:r w:rsidR="00377A06">
        <w:rPr>
          <w:rFonts w:cstheme="minorHAnsi"/>
          <w:sz w:val="24"/>
          <w:szCs w:val="24"/>
        </w:rPr>
        <w:t xml:space="preserve"> visto bueno por el supervisor, por ambos lados</w:t>
      </w:r>
      <w:r w:rsidR="00783291">
        <w:rPr>
          <w:rFonts w:cstheme="minorHAnsi"/>
          <w:sz w:val="24"/>
          <w:szCs w:val="24"/>
        </w:rPr>
        <w:t xml:space="preserve"> del documento(</w:t>
      </w:r>
      <w:r w:rsidR="00CA02C7">
        <w:rPr>
          <w:rFonts w:cstheme="minorHAnsi"/>
          <w:sz w:val="24"/>
          <w:szCs w:val="24"/>
        </w:rPr>
        <w:t xml:space="preserve">si </w:t>
      </w:r>
      <w:r w:rsidR="00EB7710">
        <w:rPr>
          <w:rFonts w:cstheme="minorHAnsi"/>
          <w:sz w:val="24"/>
          <w:szCs w:val="24"/>
        </w:rPr>
        <w:t xml:space="preserve"> contiene</w:t>
      </w:r>
      <w:r w:rsidR="00CA02C7">
        <w:rPr>
          <w:rFonts w:cstheme="minorHAnsi"/>
          <w:sz w:val="24"/>
          <w:szCs w:val="24"/>
        </w:rPr>
        <w:t xml:space="preserve"> algún detalle</w:t>
      </w:r>
      <w:r w:rsidR="00783291">
        <w:rPr>
          <w:rFonts w:cstheme="minorHAnsi"/>
          <w:sz w:val="24"/>
          <w:szCs w:val="24"/>
        </w:rPr>
        <w:t>),</w:t>
      </w:r>
      <w:r w:rsidR="00EB7710">
        <w:rPr>
          <w:rFonts w:cstheme="minorHAnsi"/>
          <w:sz w:val="24"/>
          <w:szCs w:val="24"/>
        </w:rPr>
        <w:t xml:space="preserve"> según lo indica el Instructivo digital para presentar documentos en el Concurso Propiamente Docente</w:t>
      </w:r>
      <w:r w:rsidRPr="00996144">
        <w:rPr>
          <w:rFonts w:cstheme="minorHAnsi"/>
          <w:sz w:val="24"/>
          <w:szCs w:val="24"/>
        </w:rPr>
        <w:t>, tales como</w:t>
      </w:r>
      <w:r w:rsidR="005E1CA9" w:rsidRPr="00996144">
        <w:rPr>
          <w:rFonts w:cstheme="minorHAnsi"/>
          <w:sz w:val="24"/>
          <w:szCs w:val="24"/>
        </w:rPr>
        <w:t xml:space="preserve">: </w:t>
      </w:r>
      <w:r w:rsidR="00783291">
        <w:rPr>
          <w:rFonts w:cstheme="minorHAnsi"/>
          <w:sz w:val="24"/>
          <w:szCs w:val="24"/>
        </w:rPr>
        <w:t xml:space="preserve"> la </w:t>
      </w:r>
      <w:r w:rsidR="005E1CA9" w:rsidRPr="00996144">
        <w:rPr>
          <w:rFonts w:cstheme="minorHAnsi"/>
          <w:sz w:val="24"/>
          <w:szCs w:val="24"/>
        </w:rPr>
        <w:t>cédula de identidad por ambos lados,</w:t>
      </w:r>
      <w:r w:rsidRPr="00996144">
        <w:rPr>
          <w:rFonts w:cstheme="minorHAnsi"/>
          <w:sz w:val="24"/>
          <w:szCs w:val="24"/>
        </w:rPr>
        <w:t xml:space="preserve"> atestados académicos,</w:t>
      </w:r>
      <w:r w:rsidR="00EB7710">
        <w:rPr>
          <w:rFonts w:cstheme="minorHAnsi"/>
          <w:sz w:val="24"/>
          <w:szCs w:val="24"/>
        </w:rPr>
        <w:t xml:space="preserve"> acreditación SINAES,</w:t>
      </w:r>
      <w:r w:rsidR="00EF4433">
        <w:rPr>
          <w:rFonts w:cstheme="minorHAnsi"/>
          <w:sz w:val="24"/>
          <w:szCs w:val="24"/>
        </w:rPr>
        <w:t xml:space="preserve"> </w:t>
      </w:r>
      <w:r w:rsidR="005E1CA9" w:rsidRPr="00996144">
        <w:rPr>
          <w:rFonts w:cstheme="minorHAnsi"/>
          <w:sz w:val="24"/>
          <w:szCs w:val="24"/>
        </w:rPr>
        <w:t>certificación de</w:t>
      </w:r>
      <w:r w:rsidR="00EB7710">
        <w:rPr>
          <w:rFonts w:cstheme="minorHAnsi"/>
          <w:sz w:val="24"/>
          <w:szCs w:val="24"/>
        </w:rPr>
        <w:t xml:space="preserve"> la</w:t>
      </w:r>
      <w:r w:rsidR="005E1CA9" w:rsidRPr="00996144">
        <w:rPr>
          <w:rFonts w:cstheme="minorHAnsi"/>
          <w:sz w:val="24"/>
          <w:szCs w:val="24"/>
        </w:rPr>
        <w:t xml:space="preserve"> universidad, </w:t>
      </w:r>
      <w:r w:rsidRPr="00996144">
        <w:rPr>
          <w:rFonts w:cstheme="minorHAnsi"/>
          <w:sz w:val="24"/>
          <w:szCs w:val="24"/>
        </w:rPr>
        <w:t>certificaciones</w:t>
      </w:r>
      <w:r w:rsidR="00CF230C" w:rsidRPr="00996144">
        <w:rPr>
          <w:rFonts w:cstheme="minorHAnsi"/>
          <w:sz w:val="24"/>
          <w:szCs w:val="24"/>
        </w:rPr>
        <w:t xml:space="preserve"> de experiencia</w:t>
      </w:r>
      <w:r w:rsidR="00CA02C7">
        <w:rPr>
          <w:rFonts w:cstheme="minorHAnsi"/>
          <w:sz w:val="24"/>
          <w:szCs w:val="24"/>
        </w:rPr>
        <w:t xml:space="preserve"> profesional atinente</w:t>
      </w:r>
      <w:r w:rsidRPr="00996144">
        <w:rPr>
          <w:rFonts w:cstheme="minorHAnsi"/>
          <w:sz w:val="24"/>
          <w:szCs w:val="24"/>
        </w:rPr>
        <w:t>,</w:t>
      </w:r>
      <w:r w:rsidR="00EF4433">
        <w:rPr>
          <w:rFonts w:cstheme="minorHAnsi"/>
          <w:sz w:val="24"/>
          <w:szCs w:val="24"/>
        </w:rPr>
        <w:t xml:space="preserve"> </w:t>
      </w:r>
      <w:r w:rsidR="00EB7710">
        <w:rPr>
          <w:rFonts w:cstheme="minorHAnsi"/>
          <w:sz w:val="24"/>
          <w:szCs w:val="24"/>
        </w:rPr>
        <w:t xml:space="preserve">certificación de la prueba del dominio lingüístico, </w:t>
      </w:r>
      <w:r w:rsidR="00CF230C" w:rsidRPr="00996144">
        <w:rPr>
          <w:rFonts w:cstheme="minorHAnsi"/>
          <w:sz w:val="24"/>
          <w:szCs w:val="24"/>
        </w:rPr>
        <w:t xml:space="preserve">certificación </w:t>
      </w:r>
      <w:r w:rsidR="00870B8B" w:rsidRPr="00996144">
        <w:rPr>
          <w:rFonts w:cstheme="minorHAnsi"/>
          <w:sz w:val="24"/>
          <w:szCs w:val="24"/>
        </w:rPr>
        <w:t xml:space="preserve"> extendida por </w:t>
      </w:r>
      <w:r w:rsidR="000422F8" w:rsidRPr="00996144">
        <w:rPr>
          <w:rFonts w:cstheme="minorHAnsi"/>
          <w:sz w:val="24"/>
          <w:szCs w:val="24"/>
        </w:rPr>
        <w:t>el Consejo Nacional de Personas con Discapacidad, el cual</w:t>
      </w:r>
      <w:r w:rsidR="00CF230C" w:rsidRPr="00996144">
        <w:rPr>
          <w:rFonts w:cstheme="minorHAnsi"/>
          <w:sz w:val="24"/>
          <w:szCs w:val="24"/>
        </w:rPr>
        <w:t xml:space="preserve"> compruebe que es una persona discapacitada</w:t>
      </w:r>
      <w:r w:rsidR="00870B8B" w:rsidRPr="00996144">
        <w:rPr>
          <w:rFonts w:cstheme="minorHAnsi"/>
          <w:sz w:val="24"/>
          <w:szCs w:val="24"/>
        </w:rPr>
        <w:t xml:space="preserve"> (de ser necesario), Boleta de </w:t>
      </w:r>
      <w:proofErr w:type="spellStart"/>
      <w:r w:rsidR="00870B8B" w:rsidRPr="00996144">
        <w:rPr>
          <w:rFonts w:cstheme="minorHAnsi"/>
          <w:sz w:val="24"/>
          <w:szCs w:val="24"/>
        </w:rPr>
        <w:t>Funcionabilidad</w:t>
      </w:r>
      <w:proofErr w:type="spellEnd"/>
      <w:r w:rsidR="00870B8B" w:rsidRPr="00996144">
        <w:rPr>
          <w:rFonts w:cstheme="minorHAnsi"/>
          <w:sz w:val="24"/>
          <w:szCs w:val="24"/>
        </w:rPr>
        <w:t xml:space="preserve"> (de ser necesario únicamente para personas que registre una di</w:t>
      </w:r>
      <w:r w:rsidR="000422F8" w:rsidRPr="00996144">
        <w:rPr>
          <w:rFonts w:cstheme="minorHAnsi"/>
          <w:sz w:val="24"/>
          <w:szCs w:val="24"/>
        </w:rPr>
        <w:t>s</w:t>
      </w:r>
      <w:r w:rsidR="00870B8B" w:rsidRPr="00996144">
        <w:rPr>
          <w:rFonts w:cstheme="minorHAnsi"/>
          <w:sz w:val="24"/>
          <w:szCs w:val="24"/>
        </w:rPr>
        <w:t>capacidad)</w:t>
      </w:r>
      <w:r w:rsidRPr="00996144">
        <w:rPr>
          <w:rFonts w:cstheme="minorHAnsi"/>
          <w:sz w:val="24"/>
          <w:szCs w:val="24"/>
        </w:rPr>
        <w:t xml:space="preserve"> y los</w:t>
      </w:r>
      <w:r w:rsidR="00EB7710">
        <w:rPr>
          <w:rFonts w:cstheme="minorHAnsi"/>
          <w:sz w:val="24"/>
          <w:szCs w:val="24"/>
        </w:rPr>
        <w:t xml:space="preserve"> antecedentes</w:t>
      </w:r>
      <w:r w:rsidRPr="00996144">
        <w:rPr>
          <w:rFonts w:cstheme="minorHAnsi"/>
          <w:sz w:val="24"/>
          <w:szCs w:val="24"/>
        </w:rPr>
        <w:t xml:space="preserve"> que el oferente considere importante aportar, mediante un CD, que será entregado</w:t>
      </w:r>
      <w:r w:rsidR="000B217E" w:rsidRPr="00996144">
        <w:rPr>
          <w:rFonts w:cstheme="minorHAnsi"/>
          <w:sz w:val="24"/>
          <w:szCs w:val="24"/>
        </w:rPr>
        <w:t xml:space="preserve"> en conjunto con la oferta de servicio</w:t>
      </w:r>
      <w:r w:rsidR="005E1CA9" w:rsidRPr="00996144">
        <w:rPr>
          <w:rFonts w:cstheme="minorHAnsi"/>
          <w:sz w:val="24"/>
          <w:szCs w:val="24"/>
        </w:rPr>
        <w:t xml:space="preserve"> física,</w:t>
      </w:r>
      <w:r w:rsidR="000B217E" w:rsidRPr="00996144">
        <w:rPr>
          <w:rFonts w:cstheme="minorHAnsi"/>
          <w:sz w:val="24"/>
          <w:szCs w:val="24"/>
        </w:rPr>
        <w:t xml:space="preserve"> firmada</w:t>
      </w:r>
      <w:r w:rsidR="00836A0D" w:rsidRPr="00996144">
        <w:rPr>
          <w:rFonts w:cstheme="minorHAnsi"/>
          <w:sz w:val="24"/>
          <w:szCs w:val="24"/>
        </w:rPr>
        <w:t xml:space="preserve"> por</w:t>
      </w:r>
      <w:r w:rsidR="005E1CA9" w:rsidRPr="00996144">
        <w:rPr>
          <w:rFonts w:cstheme="minorHAnsi"/>
          <w:sz w:val="24"/>
          <w:szCs w:val="24"/>
        </w:rPr>
        <w:t xml:space="preserve"> parte de</w:t>
      </w:r>
      <w:r w:rsidR="00836A0D" w:rsidRPr="00996144">
        <w:rPr>
          <w:rFonts w:cstheme="minorHAnsi"/>
          <w:sz w:val="24"/>
          <w:szCs w:val="24"/>
        </w:rPr>
        <w:t xml:space="preserve"> la persona interesada</w:t>
      </w:r>
      <w:r w:rsidR="005E1CA9" w:rsidRPr="00996144">
        <w:rPr>
          <w:rFonts w:cstheme="minorHAnsi"/>
          <w:sz w:val="24"/>
          <w:szCs w:val="24"/>
        </w:rPr>
        <w:t xml:space="preserve"> (legitimada)</w:t>
      </w:r>
      <w:r w:rsidR="000B217E" w:rsidRPr="00996144">
        <w:rPr>
          <w:rFonts w:cstheme="minorHAnsi"/>
          <w:sz w:val="24"/>
          <w:szCs w:val="24"/>
        </w:rPr>
        <w:t>, en la hora y</w:t>
      </w:r>
      <w:r w:rsidRPr="00996144">
        <w:rPr>
          <w:rFonts w:cstheme="minorHAnsi"/>
          <w:sz w:val="24"/>
          <w:szCs w:val="24"/>
        </w:rPr>
        <w:t xml:space="preserve"> el día </w:t>
      </w:r>
      <w:r w:rsidR="000B217E" w:rsidRPr="00996144">
        <w:rPr>
          <w:rFonts w:cstheme="minorHAnsi"/>
          <w:sz w:val="24"/>
          <w:szCs w:val="24"/>
        </w:rPr>
        <w:t>previamente concertada la cita registrada en la oferta de servicio digital, en la Oficina Regional del Ministerio de Educación Pública que mejor le convenga</w:t>
      </w:r>
      <w:r w:rsidR="00836A0D" w:rsidRPr="00996144">
        <w:rPr>
          <w:rFonts w:cstheme="minorHAnsi"/>
          <w:sz w:val="24"/>
          <w:szCs w:val="24"/>
        </w:rPr>
        <w:t xml:space="preserve"> al participante</w:t>
      </w:r>
      <w:r w:rsidR="000B217E" w:rsidRPr="00996144">
        <w:rPr>
          <w:rFonts w:cstheme="minorHAnsi"/>
          <w:sz w:val="24"/>
          <w:szCs w:val="24"/>
        </w:rPr>
        <w:t>. (Ente institucional colaborador de recolectar</w:t>
      </w:r>
      <w:r w:rsidR="001A4748" w:rsidRPr="00996144">
        <w:rPr>
          <w:rFonts w:cstheme="minorHAnsi"/>
          <w:sz w:val="24"/>
          <w:szCs w:val="24"/>
        </w:rPr>
        <w:t xml:space="preserve"> los</w:t>
      </w:r>
      <w:r w:rsidR="000B217E" w:rsidRPr="00996144">
        <w:rPr>
          <w:rFonts w:cstheme="minorHAnsi"/>
          <w:sz w:val="24"/>
          <w:szCs w:val="24"/>
        </w:rPr>
        <w:t xml:space="preserve"> documentos </w:t>
      </w:r>
      <w:r w:rsidR="001A4748" w:rsidRPr="00996144">
        <w:rPr>
          <w:rFonts w:cstheme="minorHAnsi"/>
          <w:sz w:val="24"/>
          <w:szCs w:val="24"/>
        </w:rPr>
        <w:t>para</w:t>
      </w:r>
      <w:r w:rsidR="000B217E" w:rsidRPr="00996144">
        <w:rPr>
          <w:rFonts w:cstheme="minorHAnsi"/>
          <w:sz w:val="24"/>
          <w:szCs w:val="24"/>
        </w:rPr>
        <w:t xml:space="preserve"> la Dirección General de Servicio Civil), con la finalidad de que el </w:t>
      </w:r>
      <w:r w:rsidR="000B217E" w:rsidRPr="00996144">
        <w:rPr>
          <w:rFonts w:cstheme="minorHAnsi"/>
          <w:b/>
          <w:sz w:val="24"/>
          <w:szCs w:val="24"/>
        </w:rPr>
        <w:t>Área de Carrera Docente</w:t>
      </w:r>
      <w:r w:rsidR="000B217E" w:rsidRPr="00996144">
        <w:rPr>
          <w:rFonts w:cstheme="minorHAnsi"/>
          <w:sz w:val="24"/>
          <w:szCs w:val="24"/>
        </w:rPr>
        <w:t xml:space="preserve"> de la Dirección General de Servicio Civil, analice </w:t>
      </w:r>
      <w:r w:rsidR="00660A07" w:rsidRPr="00996144">
        <w:rPr>
          <w:rFonts w:cstheme="minorHAnsi"/>
          <w:sz w:val="24"/>
          <w:szCs w:val="24"/>
        </w:rPr>
        <w:t xml:space="preserve">las </w:t>
      </w:r>
      <w:r w:rsidRPr="00996144">
        <w:rPr>
          <w:rFonts w:cstheme="minorHAnsi"/>
          <w:sz w:val="24"/>
          <w:szCs w:val="24"/>
        </w:rPr>
        <w:t>pruebas de idoneidad.</w:t>
      </w:r>
    </w:p>
    <w:p w:rsidR="005E1CA9" w:rsidRPr="00996144" w:rsidRDefault="005E1CA9" w:rsidP="00B64569">
      <w:pPr>
        <w:tabs>
          <w:tab w:val="left" w:pos="877"/>
        </w:tabs>
        <w:ind w:right="850"/>
        <w:jc w:val="both"/>
        <w:rPr>
          <w:rFonts w:cstheme="minorHAnsi"/>
          <w:sz w:val="24"/>
          <w:szCs w:val="24"/>
        </w:rPr>
      </w:pPr>
      <w:r w:rsidRPr="00996144">
        <w:rPr>
          <w:rFonts w:cstheme="minorHAnsi"/>
          <w:sz w:val="24"/>
          <w:szCs w:val="24"/>
        </w:rPr>
        <w:t>*Una tercera persona podrá entregar el CD y la oferta de servicio firmada por la persona interesada, en</w:t>
      </w:r>
      <w:r w:rsidR="00EF4433">
        <w:rPr>
          <w:rFonts w:cstheme="minorHAnsi"/>
          <w:sz w:val="24"/>
          <w:szCs w:val="24"/>
        </w:rPr>
        <w:t xml:space="preserve"> el</w:t>
      </w:r>
      <w:r w:rsidR="00EF4433" w:rsidRPr="00996144">
        <w:rPr>
          <w:rFonts w:cstheme="minorHAnsi"/>
          <w:sz w:val="24"/>
          <w:szCs w:val="24"/>
        </w:rPr>
        <w:t xml:space="preserve"> día</w:t>
      </w:r>
      <w:r w:rsidR="00797ED6" w:rsidRPr="00996144">
        <w:rPr>
          <w:rFonts w:cstheme="minorHAnsi"/>
          <w:sz w:val="24"/>
          <w:szCs w:val="24"/>
        </w:rPr>
        <w:t xml:space="preserve"> de </w:t>
      </w:r>
      <w:r w:rsidRPr="00996144">
        <w:rPr>
          <w:rFonts w:cstheme="minorHAnsi"/>
          <w:sz w:val="24"/>
          <w:szCs w:val="24"/>
        </w:rPr>
        <w:t>la cita e</w:t>
      </w:r>
      <w:r w:rsidR="00797ED6" w:rsidRPr="00996144">
        <w:rPr>
          <w:rFonts w:cstheme="minorHAnsi"/>
          <w:sz w:val="24"/>
          <w:szCs w:val="24"/>
        </w:rPr>
        <w:t>n</w:t>
      </w:r>
      <w:r w:rsidRPr="00996144">
        <w:rPr>
          <w:rFonts w:cstheme="minorHAnsi"/>
          <w:sz w:val="24"/>
          <w:szCs w:val="24"/>
        </w:rPr>
        <w:t xml:space="preserve"> la </w:t>
      </w:r>
      <w:r w:rsidR="00D61598">
        <w:rPr>
          <w:rFonts w:cstheme="minorHAnsi"/>
          <w:sz w:val="24"/>
          <w:szCs w:val="24"/>
        </w:rPr>
        <w:t xml:space="preserve">Oficina de la </w:t>
      </w:r>
      <w:r w:rsidRPr="00996144">
        <w:rPr>
          <w:rFonts w:cstheme="minorHAnsi"/>
          <w:sz w:val="24"/>
          <w:szCs w:val="24"/>
        </w:rPr>
        <w:t xml:space="preserve">Dirección Regional del MEP, </w:t>
      </w:r>
      <w:r w:rsidR="00A01E46">
        <w:rPr>
          <w:rFonts w:cstheme="minorHAnsi"/>
          <w:sz w:val="24"/>
          <w:szCs w:val="24"/>
        </w:rPr>
        <w:t>si</w:t>
      </w:r>
      <w:r w:rsidRPr="00996144">
        <w:rPr>
          <w:rFonts w:cstheme="minorHAnsi"/>
          <w:sz w:val="24"/>
          <w:szCs w:val="24"/>
        </w:rPr>
        <w:t xml:space="preserve"> esta demuestra poseer la manifestación por escrito de la autorización</w:t>
      </w:r>
      <w:r w:rsidR="00F8556E">
        <w:rPr>
          <w:rFonts w:cstheme="minorHAnsi"/>
          <w:sz w:val="24"/>
          <w:szCs w:val="24"/>
        </w:rPr>
        <w:t xml:space="preserve"> de la persona interesada</w:t>
      </w:r>
      <w:r w:rsidRPr="00996144">
        <w:rPr>
          <w:rFonts w:cstheme="minorHAnsi"/>
          <w:sz w:val="24"/>
          <w:szCs w:val="24"/>
        </w:rPr>
        <w:t>, presentando</w:t>
      </w:r>
      <w:r w:rsidR="00E54D8F">
        <w:rPr>
          <w:rFonts w:cstheme="minorHAnsi"/>
          <w:sz w:val="24"/>
          <w:szCs w:val="24"/>
        </w:rPr>
        <w:t xml:space="preserve"> adjunto</w:t>
      </w:r>
      <w:r w:rsidRPr="00996144">
        <w:rPr>
          <w:rFonts w:cstheme="minorHAnsi"/>
          <w:sz w:val="24"/>
          <w:szCs w:val="24"/>
        </w:rPr>
        <w:t xml:space="preserve"> la copia de ambas cédulas de identidad.</w:t>
      </w:r>
    </w:p>
    <w:p w:rsidR="00B64569" w:rsidRPr="00996144" w:rsidRDefault="00B64569" w:rsidP="003756D6">
      <w:pPr>
        <w:tabs>
          <w:tab w:val="left" w:pos="877"/>
        </w:tabs>
        <w:ind w:right="850"/>
        <w:jc w:val="both"/>
        <w:rPr>
          <w:rFonts w:cstheme="minorHAnsi"/>
          <w:sz w:val="24"/>
          <w:szCs w:val="24"/>
        </w:rPr>
      </w:pPr>
      <w:r w:rsidRPr="00996144">
        <w:rPr>
          <w:rFonts w:cstheme="minorHAnsi"/>
          <w:sz w:val="24"/>
          <w:szCs w:val="24"/>
        </w:rPr>
        <w:t>3.Poseer aptitud moral, la cual se comprobará mediante investigaciones que se estimen pertinentes</w:t>
      </w:r>
      <w:r w:rsidR="00200E59" w:rsidRPr="00996144">
        <w:rPr>
          <w:rFonts w:cstheme="minorHAnsi"/>
          <w:sz w:val="24"/>
          <w:szCs w:val="24"/>
        </w:rPr>
        <w:t>, entre ellos</w:t>
      </w:r>
      <w:r w:rsidR="00337A7F" w:rsidRPr="00996144">
        <w:rPr>
          <w:rFonts w:cstheme="minorHAnsi"/>
          <w:sz w:val="24"/>
          <w:szCs w:val="24"/>
        </w:rPr>
        <w:t xml:space="preserve"> se podrá considerar</w:t>
      </w:r>
      <w:r w:rsidR="00200E59" w:rsidRPr="00996144">
        <w:rPr>
          <w:rFonts w:cstheme="minorHAnsi"/>
          <w:sz w:val="24"/>
          <w:szCs w:val="24"/>
        </w:rPr>
        <w:t xml:space="preserve"> el Estudio de Vida y Costumbres</w:t>
      </w:r>
      <w:r w:rsidRPr="00996144">
        <w:rPr>
          <w:rFonts w:cstheme="minorHAnsi"/>
          <w:sz w:val="24"/>
          <w:szCs w:val="24"/>
        </w:rPr>
        <w:t xml:space="preserve">, según </w:t>
      </w:r>
      <w:r w:rsidR="00337A7F" w:rsidRPr="00996144">
        <w:rPr>
          <w:rFonts w:cstheme="minorHAnsi"/>
          <w:sz w:val="24"/>
          <w:szCs w:val="24"/>
        </w:rPr>
        <w:t xml:space="preserve">el </w:t>
      </w:r>
      <w:r w:rsidRPr="00996144">
        <w:rPr>
          <w:rFonts w:cstheme="minorHAnsi"/>
          <w:sz w:val="24"/>
          <w:szCs w:val="24"/>
        </w:rPr>
        <w:t>criterio de un profesional experto (Psicología, Trabajo Social), en los casos donde los oferente</w:t>
      </w:r>
      <w:r w:rsidR="009E71CB" w:rsidRPr="00996144">
        <w:rPr>
          <w:rFonts w:cstheme="minorHAnsi"/>
          <w:sz w:val="24"/>
          <w:szCs w:val="24"/>
        </w:rPr>
        <w:t>s</w:t>
      </w:r>
      <w:r w:rsidRPr="00996144">
        <w:rPr>
          <w:rFonts w:cstheme="minorHAnsi"/>
          <w:sz w:val="24"/>
          <w:szCs w:val="24"/>
        </w:rPr>
        <w:t xml:space="preserve"> cuenten con antecedentes penales, muestren inexactitud en los atestados presentados ante Servicio Civil, así como cualquier otra causa similar. </w:t>
      </w:r>
    </w:p>
    <w:p w:rsidR="00B64569" w:rsidRPr="00996144" w:rsidRDefault="00EF4433" w:rsidP="003756D6">
      <w:pPr>
        <w:tabs>
          <w:tab w:val="left" w:pos="877"/>
        </w:tabs>
        <w:ind w:right="850"/>
        <w:jc w:val="both"/>
        <w:rPr>
          <w:rFonts w:cstheme="minorHAnsi"/>
          <w:sz w:val="24"/>
          <w:szCs w:val="24"/>
        </w:rPr>
      </w:pPr>
      <w:r w:rsidRPr="00996144">
        <w:rPr>
          <w:rFonts w:cstheme="minorHAnsi"/>
          <w:sz w:val="24"/>
          <w:szCs w:val="24"/>
        </w:rPr>
        <w:t>4. Cumplir</w:t>
      </w:r>
      <w:r w:rsidR="00B64569" w:rsidRPr="00996144">
        <w:rPr>
          <w:rFonts w:cstheme="minorHAnsi"/>
          <w:sz w:val="24"/>
          <w:szCs w:val="24"/>
        </w:rPr>
        <w:t xml:space="preserve"> </w:t>
      </w:r>
      <w:r w:rsidR="00756637" w:rsidRPr="00996144">
        <w:rPr>
          <w:rFonts w:cstheme="minorHAnsi"/>
          <w:sz w:val="24"/>
          <w:szCs w:val="24"/>
        </w:rPr>
        <w:t xml:space="preserve">con la totalidad de </w:t>
      </w:r>
      <w:r w:rsidR="00B64569" w:rsidRPr="00996144">
        <w:rPr>
          <w:rFonts w:cstheme="minorHAnsi"/>
          <w:sz w:val="24"/>
          <w:szCs w:val="24"/>
        </w:rPr>
        <w:t>los requisitos establecidos en el Manual de Clases</w:t>
      </w:r>
      <w:r w:rsidR="0097286E" w:rsidRPr="00996144">
        <w:rPr>
          <w:rFonts w:cstheme="minorHAnsi"/>
          <w:sz w:val="24"/>
          <w:szCs w:val="24"/>
        </w:rPr>
        <w:t xml:space="preserve"> y Especialidades</w:t>
      </w:r>
      <w:r w:rsidR="002C69F8">
        <w:rPr>
          <w:rFonts w:cstheme="minorHAnsi"/>
          <w:sz w:val="24"/>
          <w:szCs w:val="24"/>
        </w:rPr>
        <w:t xml:space="preserve"> Docentes</w:t>
      </w:r>
      <w:r w:rsidR="0097286E" w:rsidRPr="00996144">
        <w:rPr>
          <w:rFonts w:cstheme="minorHAnsi"/>
          <w:sz w:val="24"/>
          <w:szCs w:val="24"/>
        </w:rPr>
        <w:t>,</w:t>
      </w:r>
      <w:r>
        <w:rPr>
          <w:rFonts w:cstheme="minorHAnsi"/>
          <w:sz w:val="24"/>
          <w:szCs w:val="24"/>
        </w:rPr>
        <w:t xml:space="preserve"> </w:t>
      </w:r>
      <w:r w:rsidR="002C69F8">
        <w:rPr>
          <w:rFonts w:cstheme="minorHAnsi"/>
          <w:sz w:val="24"/>
          <w:szCs w:val="24"/>
        </w:rPr>
        <w:t>en relación a</w:t>
      </w:r>
      <w:r w:rsidR="00B64569" w:rsidRPr="00996144">
        <w:rPr>
          <w:rFonts w:cstheme="minorHAnsi"/>
          <w:sz w:val="24"/>
          <w:szCs w:val="24"/>
        </w:rPr>
        <w:t xml:space="preserve"> las clases de puestos ofertadas.</w:t>
      </w:r>
    </w:p>
    <w:p w:rsidR="00823D43" w:rsidRPr="00996144" w:rsidRDefault="00823D43" w:rsidP="003756D6">
      <w:pPr>
        <w:tabs>
          <w:tab w:val="left" w:pos="877"/>
        </w:tabs>
        <w:ind w:right="850"/>
        <w:jc w:val="both"/>
        <w:rPr>
          <w:rFonts w:cstheme="minorHAnsi"/>
          <w:sz w:val="24"/>
          <w:szCs w:val="24"/>
        </w:rPr>
      </w:pPr>
      <w:r w:rsidRPr="00996144">
        <w:rPr>
          <w:rFonts w:cstheme="minorHAnsi"/>
          <w:sz w:val="24"/>
          <w:szCs w:val="24"/>
        </w:rPr>
        <w:t>5.</w:t>
      </w:r>
      <w:r w:rsidR="00EF4433">
        <w:rPr>
          <w:rFonts w:cstheme="minorHAnsi"/>
          <w:sz w:val="24"/>
          <w:szCs w:val="24"/>
        </w:rPr>
        <w:t xml:space="preserve"> </w:t>
      </w:r>
      <w:r w:rsidRPr="00996144">
        <w:rPr>
          <w:rFonts w:cstheme="minorHAnsi"/>
          <w:sz w:val="24"/>
          <w:szCs w:val="24"/>
        </w:rPr>
        <w:t>Para las clases de puestos de idioma</w:t>
      </w:r>
      <w:r w:rsidR="00D54CEA" w:rsidRPr="00996144">
        <w:rPr>
          <w:rFonts w:cstheme="minorHAnsi"/>
          <w:sz w:val="24"/>
          <w:szCs w:val="24"/>
        </w:rPr>
        <w:t xml:space="preserve"> inglés y francés</w:t>
      </w:r>
      <w:r w:rsidRPr="00996144">
        <w:rPr>
          <w:rFonts w:cstheme="minorHAnsi"/>
          <w:sz w:val="24"/>
          <w:szCs w:val="24"/>
        </w:rPr>
        <w:t>,</w:t>
      </w:r>
      <w:r w:rsidR="00D54CEA" w:rsidRPr="00996144">
        <w:rPr>
          <w:rFonts w:cstheme="minorHAnsi"/>
          <w:sz w:val="24"/>
          <w:szCs w:val="24"/>
        </w:rPr>
        <w:t xml:space="preserve"> deberán de</w:t>
      </w:r>
      <w:r w:rsidRPr="00996144">
        <w:rPr>
          <w:rFonts w:cstheme="minorHAnsi"/>
          <w:sz w:val="24"/>
          <w:szCs w:val="24"/>
        </w:rPr>
        <w:t xml:space="preserve"> cumplir </w:t>
      </w:r>
      <w:r w:rsidR="00CD7E9C" w:rsidRPr="00996144">
        <w:rPr>
          <w:rFonts w:cstheme="minorHAnsi"/>
          <w:sz w:val="24"/>
          <w:szCs w:val="24"/>
        </w:rPr>
        <w:t xml:space="preserve">con </w:t>
      </w:r>
      <w:r w:rsidR="00D425A1">
        <w:rPr>
          <w:rFonts w:cstheme="minorHAnsi"/>
          <w:sz w:val="24"/>
          <w:szCs w:val="24"/>
        </w:rPr>
        <w:t>la prueba</w:t>
      </w:r>
      <w:r w:rsidRPr="00996144">
        <w:rPr>
          <w:rFonts w:cstheme="minorHAnsi"/>
          <w:sz w:val="24"/>
          <w:szCs w:val="24"/>
        </w:rPr>
        <w:t xml:space="preserve"> del dominio lingüístico </w:t>
      </w:r>
      <w:r w:rsidR="00BA0C63" w:rsidRPr="00996144">
        <w:rPr>
          <w:rFonts w:cstheme="minorHAnsi"/>
          <w:sz w:val="24"/>
          <w:szCs w:val="24"/>
        </w:rPr>
        <w:t xml:space="preserve">aprobada </w:t>
      </w:r>
      <w:r w:rsidR="00CD7E9C" w:rsidRPr="00996144">
        <w:rPr>
          <w:rFonts w:cstheme="minorHAnsi"/>
          <w:sz w:val="24"/>
          <w:szCs w:val="24"/>
        </w:rPr>
        <w:t xml:space="preserve">y demostrada por </w:t>
      </w:r>
      <w:r w:rsidR="00CC0836" w:rsidRPr="00996144">
        <w:rPr>
          <w:rFonts w:cstheme="minorHAnsi"/>
          <w:sz w:val="24"/>
          <w:szCs w:val="24"/>
        </w:rPr>
        <w:t xml:space="preserve">medio de un </w:t>
      </w:r>
      <w:r w:rsidR="00CD7E9C" w:rsidRPr="00996144">
        <w:rPr>
          <w:rFonts w:cstheme="minorHAnsi"/>
          <w:sz w:val="24"/>
          <w:szCs w:val="24"/>
        </w:rPr>
        <w:t>certificado de</w:t>
      </w:r>
      <w:r w:rsidR="00CC0836" w:rsidRPr="00996144">
        <w:rPr>
          <w:rFonts w:cstheme="minorHAnsi"/>
          <w:sz w:val="24"/>
          <w:szCs w:val="24"/>
        </w:rPr>
        <w:t>l</w:t>
      </w:r>
      <w:r w:rsidR="00CD7E9C" w:rsidRPr="00996144">
        <w:rPr>
          <w:rFonts w:cstheme="minorHAnsi"/>
          <w:sz w:val="24"/>
          <w:szCs w:val="24"/>
        </w:rPr>
        <w:t xml:space="preserve"> ente</w:t>
      </w:r>
      <w:r w:rsidR="00CC0836" w:rsidRPr="00996144">
        <w:rPr>
          <w:rFonts w:cstheme="minorHAnsi"/>
          <w:sz w:val="24"/>
          <w:szCs w:val="24"/>
        </w:rPr>
        <w:t xml:space="preserve"> institucional</w:t>
      </w:r>
      <w:r w:rsidR="00CD7E9C" w:rsidRPr="00996144">
        <w:rPr>
          <w:rFonts w:cstheme="minorHAnsi"/>
          <w:sz w:val="24"/>
          <w:szCs w:val="24"/>
        </w:rPr>
        <w:t xml:space="preserve"> autorizado</w:t>
      </w:r>
      <w:r w:rsidR="00100BC3" w:rsidRPr="00996144">
        <w:rPr>
          <w:rFonts w:cstheme="minorHAnsi"/>
          <w:sz w:val="24"/>
          <w:szCs w:val="24"/>
        </w:rPr>
        <w:t xml:space="preserve"> (según</w:t>
      </w:r>
      <w:r w:rsidR="00FA604D">
        <w:rPr>
          <w:rFonts w:cstheme="minorHAnsi"/>
          <w:sz w:val="24"/>
          <w:szCs w:val="24"/>
        </w:rPr>
        <w:t xml:space="preserve"> lo señalado en</w:t>
      </w:r>
      <w:r w:rsidR="00100BC3" w:rsidRPr="00996144">
        <w:rPr>
          <w:rFonts w:cstheme="minorHAnsi"/>
          <w:sz w:val="24"/>
          <w:szCs w:val="24"/>
        </w:rPr>
        <w:t xml:space="preserve"> el Instructivo Digital</w:t>
      </w:r>
      <w:r w:rsidR="00FA604D">
        <w:rPr>
          <w:rFonts w:cstheme="minorHAnsi"/>
          <w:sz w:val="24"/>
          <w:szCs w:val="24"/>
        </w:rPr>
        <w:t xml:space="preserve"> del concurso</w:t>
      </w:r>
      <w:r w:rsidR="00100BC3" w:rsidRPr="00996144">
        <w:rPr>
          <w:rFonts w:cstheme="minorHAnsi"/>
          <w:sz w:val="24"/>
          <w:szCs w:val="24"/>
        </w:rPr>
        <w:t>)</w:t>
      </w:r>
      <w:r w:rsidR="00CD7E9C" w:rsidRPr="00996144">
        <w:rPr>
          <w:rFonts w:cstheme="minorHAnsi"/>
          <w:sz w:val="24"/>
          <w:szCs w:val="24"/>
        </w:rPr>
        <w:t xml:space="preserve">, </w:t>
      </w:r>
      <w:r w:rsidR="00B85A94" w:rsidRPr="00996144">
        <w:rPr>
          <w:rFonts w:cstheme="minorHAnsi"/>
          <w:sz w:val="24"/>
          <w:szCs w:val="24"/>
        </w:rPr>
        <w:t>obteniendo la</w:t>
      </w:r>
      <w:r w:rsidR="00CD7E9C" w:rsidRPr="00996144">
        <w:rPr>
          <w:rFonts w:cstheme="minorHAnsi"/>
          <w:sz w:val="24"/>
          <w:szCs w:val="24"/>
        </w:rPr>
        <w:t xml:space="preserve"> B</w:t>
      </w:r>
      <w:r w:rsidRPr="00996144">
        <w:rPr>
          <w:rFonts w:cstheme="minorHAnsi"/>
          <w:sz w:val="24"/>
          <w:szCs w:val="24"/>
        </w:rPr>
        <w:t>anda</w:t>
      </w:r>
      <w:r w:rsidR="00BA0C63" w:rsidRPr="00996144">
        <w:rPr>
          <w:rFonts w:cstheme="minorHAnsi"/>
          <w:sz w:val="24"/>
          <w:szCs w:val="24"/>
        </w:rPr>
        <w:t xml:space="preserve"> igual o superior a</w:t>
      </w:r>
      <w:r w:rsidRPr="00996144">
        <w:rPr>
          <w:rFonts w:cstheme="minorHAnsi"/>
          <w:sz w:val="24"/>
          <w:szCs w:val="24"/>
        </w:rPr>
        <w:t xml:space="preserve"> C1</w:t>
      </w:r>
      <w:r w:rsidR="00CD7E9C" w:rsidRPr="00996144">
        <w:rPr>
          <w:rFonts w:cstheme="minorHAnsi"/>
          <w:sz w:val="24"/>
          <w:szCs w:val="24"/>
        </w:rPr>
        <w:t>, para propiedad y la B</w:t>
      </w:r>
      <w:r w:rsidRPr="00996144">
        <w:rPr>
          <w:rFonts w:cstheme="minorHAnsi"/>
          <w:sz w:val="24"/>
          <w:szCs w:val="24"/>
        </w:rPr>
        <w:t>anda</w:t>
      </w:r>
      <w:r w:rsidR="00100BC3" w:rsidRPr="00996144">
        <w:rPr>
          <w:rFonts w:cstheme="minorHAnsi"/>
          <w:sz w:val="24"/>
          <w:szCs w:val="24"/>
        </w:rPr>
        <w:t xml:space="preserve"> igual o superior a</w:t>
      </w:r>
      <w:r w:rsidRPr="00996144">
        <w:rPr>
          <w:rFonts w:cstheme="minorHAnsi"/>
          <w:sz w:val="24"/>
          <w:szCs w:val="24"/>
        </w:rPr>
        <w:t xml:space="preserve"> B2, para</w:t>
      </w:r>
      <w:r w:rsidR="00BA0C63" w:rsidRPr="00996144">
        <w:rPr>
          <w:rFonts w:cstheme="minorHAnsi"/>
          <w:sz w:val="24"/>
          <w:szCs w:val="24"/>
        </w:rPr>
        <w:t xml:space="preserve"> nombramientos </w:t>
      </w:r>
      <w:r w:rsidRPr="00996144">
        <w:rPr>
          <w:rFonts w:cstheme="minorHAnsi"/>
          <w:sz w:val="24"/>
          <w:szCs w:val="24"/>
        </w:rPr>
        <w:t>interinos.</w:t>
      </w:r>
    </w:p>
    <w:p w:rsidR="0097286E" w:rsidRPr="00996144" w:rsidRDefault="00823D43" w:rsidP="00B64569">
      <w:pPr>
        <w:tabs>
          <w:tab w:val="left" w:pos="877"/>
        </w:tabs>
        <w:ind w:right="850"/>
        <w:jc w:val="both"/>
        <w:rPr>
          <w:rFonts w:cstheme="minorHAnsi"/>
          <w:sz w:val="24"/>
          <w:szCs w:val="24"/>
        </w:rPr>
      </w:pPr>
      <w:r w:rsidRPr="00996144">
        <w:rPr>
          <w:rFonts w:cstheme="minorHAnsi"/>
          <w:sz w:val="24"/>
          <w:szCs w:val="24"/>
        </w:rPr>
        <w:t>6</w:t>
      </w:r>
      <w:r w:rsidR="00B64569" w:rsidRPr="00996144">
        <w:rPr>
          <w:rFonts w:cstheme="minorHAnsi"/>
          <w:sz w:val="24"/>
          <w:szCs w:val="24"/>
        </w:rPr>
        <w:t>.</w:t>
      </w:r>
      <w:r w:rsidR="00EF4433">
        <w:rPr>
          <w:rFonts w:cstheme="minorHAnsi"/>
          <w:sz w:val="24"/>
          <w:szCs w:val="24"/>
        </w:rPr>
        <w:t xml:space="preserve"> </w:t>
      </w:r>
      <w:r w:rsidR="0097286E" w:rsidRPr="00996144">
        <w:rPr>
          <w:rFonts w:cstheme="minorHAnsi"/>
          <w:sz w:val="24"/>
          <w:szCs w:val="24"/>
        </w:rPr>
        <w:t>Cumplir y aprobar con el puntaje</w:t>
      </w:r>
      <w:r w:rsidR="008877ED" w:rsidRPr="00996144">
        <w:rPr>
          <w:rFonts w:cstheme="minorHAnsi"/>
          <w:sz w:val="24"/>
          <w:szCs w:val="24"/>
        </w:rPr>
        <w:t xml:space="preserve"> mínimo o </w:t>
      </w:r>
      <w:r w:rsidR="00E97B2D" w:rsidRPr="00996144">
        <w:rPr>
          <w:rFonts w:cstheme="minorHAnsi"/>
          <w:sz w:val="24"/>
          <w:szCs w:val="24"/>
        </w:rPr>
        <w:t xml:space="preserve">el </w:t>
      </w:r>
      <w:r w:rsidR="008877ED" w:rsidRPr="00996144">
        <w:rPr>
          <w:rFonts w:cstheme="minorHAnsi"/>
          <w:sz w:val="24"/>
          <w:szCs w:val="24"/>
        </w:rPr>
        <w:t xml:space="preserve">grupo profesional mínimo, </w:t>
      </w:r>
      <w:r w:rsidR="0097286E" w:rsidRPr="00996144">
        <w:rPr>
          <w:rFonts w:cstheme="minorHAnsi"/>
          <w:sz w:val="24"/>
          <w:szCs w:val="24"/>
        </w:rPr>
        <w:t>señalado por</w:t>
      </w:r>
      <w:r w:rsidR="008877ED" w:rsidRPr="00996144">
        <w:rPr>
          <w:rFonts w:cstheme="minorHAnsi"/>
          <w:sz w:val="24"/>
          <w:szCs w:val="24"/>
        </w:rPr>
        <w:t xml:space="preserve"> parte de </w:t>
      </w:r>
      <w:r w:rsidR="0097286E" w:rsidRPr="00996144">
        <w:rPr>
          <w:rFonts w:cstheme="minorHAnsi"/>
          <w:sz w:val="24"/>
          <w:szCs w:val="24"/>
        </w:rPr>
        <w:t>los Jurados Asesores, para el ingreso al Registro de Elegibles</w:t>
      </w:r>
      <w:r w:rsidR="002C1EDC">
        <w:rPr>
          <w:rFonts w:cstheme="minorHAnsi"/>
          <w:sz w:val="24"/>
          <w:szCs w:val="24"/>
        </w:rPr>
        <w:t xml:space="preserve"> (visible</w:t>
      </w:r>
      <w:r w:rsidR="00851D19">
        <w:rPr>
          <w:rFonts w:cstheme="minorHAnsi"/>
          <w:sz w:val="24"/>
          <w:szCs w:val="24"/>
        </w:rPr>
        <w:t xml:space="preserve"> en el resultado de </w:t>
      </w:r>
      <w:r w:rsidR="002C1EDC">
        <w:rPr>
          <w:rFonts w:cstheme="minorHAnsi"/>
          <w:sz w:val="24"/>
          <w:szCs w:val="24"/>
        </w:rPr>
        <w:t>l</w:t>
      </w:r>
      <w:r w:rsidR="00851D19">
        <w:rPr>
          <w:rFonts w:cstheme="minorHAnsi"/>
          <w:sz w:val="24"/>
          <w:szCs w:val="24"/>
        </w:rPr>
        <w:t>a</w:t>
      </w:r>
      <w:r w:rsidR="002C1EDC">
        <w:rPr>
          <w:rFonts w:cstheme="minorHAnsi"/>
          <w:sz w:val="24"/>
          <w:szCs w:val="24"/>
        </w:rPr>
        <w:t xml:space="preserve"> c</w:t>
      </w:r>
      <w:r w:rsidR="00851D19">
        <w:rPr>
          <w:rFonts w:cstheme="minorHAnsi"/>
          <w:sz w:val="24"/>
          <w:szCs w:val="24"/>
        </w:rPr>
        <w:t>alificación del c</w:t>
      </w:r>
      <w:r w:rsidR="002C1EDC">
        <w:rPr>
          <w:rFonts w:cstheme="minorHAnsi"/>
          <w:sz w:val="24"/>
          <w:szCs w:val="24"/>
        </w:rPr>
        <w:t>oncurso)</w:t>
      </w:r>
      <w:r w:rsidR="0097286E" w:rsidRPr="00996144">
        <w:rPr>
          <w:rFonts w:cstheme="minorHAnsi"/>
          <w:sz w:val="24"/>
          <w:szCs w:val="24"/>
        </w:rPr>
        <w:t>.</w:t>
      </w:r>
    </w:p>
    <w:p w:rsidR="00B64569" w:rsidRPr="00996144" w:rsidRDefault="00823D43" w:rsidP="00B64569">
      <w:pPr>
        <w:tabs>
          <w:tab w:val="left" w:pos="877"/>
        </w:tabs>
        <w:ind w:right="850"/>
        <w:jc w:val="both"/>
        <w:rPr>
          <w:rFonts w:cstheme="minorHAnsi"/>
          <w:sz w:val="24"/>
          <w:szCs w:val="24"/>
        </w:rPr>
      </w:pPr>
      <w:r w:rsidRPr="00996144">
        <w:rPr>
          <w:rFonts w:cstheme="minorHAnsi"/>
          <w:sz w:val="24"/>
          <w:szCs w:val="24"/>
        </w:rPr>
        <w:t>7</w:t>
      </w:r>
      <w:r w:rsidR="00B64569" w:rsidRPr="00996144">
        <w:rPr>
          <w:rFonts w:cstheme="minorHAnsi"/>
          <w:sz w:val="24"/>
          <w:szCs w:val="24"/>
        </w:rPr>
        <w:t>.</w:t>
      </w:r>
      <w:r w:rsidR="00EF4433">
        <w:rPr>
          <w:rFonts w:cstheme="minorHAnsi"/>
          <w:sz w:val="24"/>
          <w:szCs w:val="24"/>
        </w:rPr>
        <w:t xml:space="preserve"> </w:t>
      </w:r>
      <w:r w:rsidR="00B64569" w:rsidRPr="00996144">
        <w:rPr>
          <w:rFonts w:cstheme="minorHAnsi"/>
          <w:sz w:val="24"/>
          <w:szCs w:val="24"/>
        </w:rPr>
        <w:t xml:space="preserve">No estar </w:t>
      </w:r>
      <w:r w:rsidR="00DC325B">
        <w:rPr>
          <w:rFonts w:cstheme="minorHAnsi"/>
          <w:sz w:val="24"/>
          <w:szCs w:val="24"/>
        </w:rPr>
        <w:t xml:space="preserve">inelegible o </w:t>
      </w:r>
      <w:r w:rsidR="00B64569" w:rsidRPr="00996144">
        <w:rPr>
          <w:rFonts w:cstheme="minorHAnsi"/>
          <w:sz w:val="24"/>
          <w:szCs w:val="24"/>
        </w:rPr>
        <w:t>inhabilitado para el ejercicio de cargos en la función pública, lo cual invalida el trámite de la Oferta de Servicios.</w:t>
      </w:r>
    </w:p>
    <w:p w:rsidR="008B78AA" w:rsidRPr="00996144" w:rsidRDefault="003F7C92" w:rsidP="00B64569">
      <w:pPr>
        <w:pStyle w:val="Sinespaciado"/>
        <w:jc w:val="both"/>
        <w:rPr>
          <w:rFonts w:cstheme="minorHAnsi"/>
          <w:sz w:val="24"/>
          <w:szCs w:val="24"/>
        </w:rPr>
      </w:pPr>
      <w:r w:rsidRPr="003F7C92">
        <w:rPr>
          <w:rFonts w:cstheme="minorHAnsi"/>
          <w:noProof/>
          <w:sz w:val="24"/>
          <w:szCs w:val="24"/>
          <w:lang w:val="en-US"/>
        </w:rPr>
        <w:lastRenderedPageBreak/>
        <w:pict>
          <v:rect id="Rectangle 8" o:spid="_x0000_s1027" style="position:absolute;left:0;text-align:left;margin-left:-2pt;margin-top:6.6pt;width:577.15pt;height: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" fillcolor="#005ca9" stroked="f" strokecolor="#f2f2f2 [3041]" strokeweight="3pt">
            <v:shadow color="#4e6128 [1606]" opacity=".5" offset="1pt"/>
          </v:rect>
        </w:pict>
      </w:r>
    </w:p>
    <w:p w:rsidR="00C940E8" w:rsidRDefault="000275E4" w:rsidP="00350063">
      <w:pPr>
        <w:pStyle w:val="Sinespaciado"/>
        <w:jc w:val="both"/>
        <w:rPr>
          <w:rFonts w:cstheme="minorHAnsi"/>
          <w:b/>
          <w:sz w:val="24"/>
          <w:szCs w:val="24"/>
        </w:rPr>
      </w:pPr>
      <w:r w:rsidRPr="00996144">
        <w:rPr>
          <w:rFonts w:cstheme="minorHAnsi"/>
          <w:b/>
          <w:sz w:val="24"/>
          <w:szCs w:val="24"/>
        </w:rPr>
        <w:t>PROCEDIMIENTO</w:t>
      </w:r>
    </w:p>
    <w:p w:rsidR="00291119" w:rsidRPr="00996144" w:rsidRDefault="00291119" w:rsidP="00350063">
      <w:pPr>
        <w:pStyle w:val="Sinespaciado"/>
        <w:jc w:val="both"/>
        <w:rPr>
          <w:rFonts w:cstheme="minorHAnsi"/>
          <w:b/>
          <w:sz w:val="24"/>
          <w:szCs w:val="24"/>
        </w:rPr>
      </w:pPr>
    </w:p>
    <w:p w:rsidR="00B64569" w:rsidRDefault="00B64569" w:rsidP="00350063">
      <w:pPr>
        <w:pStyle w:val="Textoindependiente"/>
        <w:spacing w:before="1"/>
        <w:ind w:left="850" w:right="850"/>
        <w:jc w:val="both"/>
        <w:rPr>
          <w:rFonts w:asciiTheme="minorHAnsi" w:hAnsiTheme="minorHAnsi" w:cstheme="minorHAnsi"/>
        </w:rPr>
      </w:pPr>
      <w:r w:rsidRPr="00996144">
        <w:rPr>
          <w:rFonts w:asciiTheme="minorHAnsi" w:hAnsiTheme="minorHAnsi" w:cstheme="minorHAnsi"/>
          <w:b/>
        </w:rPr>
        <w:t xml:space="preserve">Etapa 1: Registro de la Oferta de Servicios: </w:t>
      </w:r>
      <w:r w:rsidRPr="00996144">
        <w:rPr>
          <w:rFonts w:asciiTheme="minorHAnsi" w:hAnsiTheme="minorHAnsi" w:cstheme="minorHAnsi"/>
        </w:rPr>
        <w:t xml:space="preserve">La persona interesada realiza el registro de la Oferta de Servicios de forma digital </w:t>
      </w:r>
      <w:r w:rsidR="00E82293" w:rsidRPr="00996144">
        <w:rPr>
          <w:rFonts w:asciiTheme="minorHAnsi" w:hAnsiTheme="minorHAnsi" w:cstheme="minorHAnsi"/>
        </w:rPr>
        <w:t xml:space="preserve">utilizando </w:t>
      </w:r>
      <w:r w:rsidRPr="00996144">
        <w:rPr>
          <w:rFonts w:asciiTheme="minorHAnsi" w:hAnsiTheme="minorHAnsi" w:cstheme="minorHAnsi"/>
        </w:rPr>
        <w:t xml:space="preserve">el sitio Web de la Dirección General de Servicio Civil: </w:t>
      </w:r>
      <w:hyperlink r:id="rId9">
        <w:r w:rsidRPr="00996144">
          <w:rPr>
            <w:rFonts w:asciiTheme="minorHAnsi" w:hAnsiTheme="minorHAnsi" w:cstheme="minorHAnsi"/>
          </w:rPr>
          <w:t xml:space="preserve">www.dgsc.go.cr, </w:t>
        </w:r>
      </w:hyperlink>
      <w:r w:rsidRPr="00996144">
        <w:rPr>
          <w:rFonts w:asciiTheme="minorHAnsi" w:hAnsiTheme="minorHAnsi" w:cstheme="minorHAnsi"/>
        </w:rPr>
        <w:t>en cuya página principal está</w:t>
      </w:r>
      <w:r w:rsidR="00EA5FA3" w:rsidRPr="00996144">
        <w:rPr>
          <w:rFonts w:asciiTheme="minorHAnsi" w:hAnsiTheme="minorHAnsi" w:cstheme="minorHAnsi"/>
        </w:rPr>
        <w:t xml:space="preserve"> habilitada</w:t>
      </w:r>
      <w:r w:rsidR="004B0301" w:rsidRPr="00996144">
        <w:rPr>
          <w:rFonts w:asciiTheme="minorHAnsi" w:hAnsiTheme="minorHAnsi" w:cstheme="minorHAnsi"/>
        </w:rPr>
        <w:t xml:space="preserve"> únicamente</w:t>
      </w:r>
      <w:r w:rsidR="00EA5FA3" w:rsidRPr="00996144">
        <w:rPr>
          <w:rFonts w:asciiTheme="minorHAnsi" w:hAnsiTheme="minorHAnsi" w:cstheme="minorHAnsi"/>
        </w:rPr>
        <w:t xml:space="preserve"> en</w:t>
      </w:r>
      <w:r w:rsidR="00E82293" w:rsidRPr="00996144">
        <w:rPr>
          <w:rFonts w:asciiTheme="minorHAnsi" w:hAnsiTheme="minorHAnsi" w:cstheme="minorHAnsi"/>
        </w:rPr>
        <w:t xml:space="preserve"> el per</w:t>
      </w:r>
      <w:r w:rsidR="00C92177">
        <w:rPr>
          <w:rFonts w:asciiTheme="minorHAnsi" w:hAnsiTheme="minorHAnsi" w:cstheme="minorHAnsi"/>
        </w:rPr>
        <w:t>í</w:t>
      </w:r>
      <w:r w:rsidR="00E82293" w:rsidRPr="00996144">
        <w:rPr>
          <w:rFonts w:asciiTheme="minorHAnsi" w:hAnsiTheme="minorHAnsi" w:cstheme="minorHAnsi"/>
        </w:rPr>
        <w:t>odo de tiempo definido</w:t>
      </w:r>
      <w:r w:rsidR="00EA5FA3" w:rsidRPr="00996144">
        <w:rPr>
          <w:rFonts w:asciiTheme="minorHAnsi" w:hAnsiTheme="minorHAnsi" w:cstheme="minorHAnsi"/>
        </w:rPr>
        <w:t xml:space="preserve"> según el Instructivo digital del concurso</w:t>
      </w:r>
      <w:r w:rsidR="00E82293" w:rsidRPr="00996144">
        <w:rPr>
          <w:rFonts w:asciiTheme="minorHAnsi" w:hAnsiTheme="minorHAnsi" w:cstheme="minorHAnsi"/>
        </w:rPr>
        <w:t xml:space="preserve"> (</w:t>
      </w:r>
      <w:r w:rsidR="004B0301" w:rsidRPr="00996144">
        <w:rPr>
          <w:rFonts w:asciiTheme="minorHAnsi" w:hAnsiTheme="minorHAnsi" w:cstheme="minorHAnsi"/>
        </w:rPr>
        <w:t>c</w:t>
      </w:r>
      <w:r w:rsidR="008A57C6">
        <w:rPr>
          <w:rFonts w:asciiTheme="minorHAnsi" w:hAnsiTheme="minorHAnsi" w:cstheme="minorHAnsi"/>
        </w:rPr>
        <w:t>uenta c</w:t>
      </w:r>
      <w:r w:rsidR="004B0301" w:rsidRPr="00996144">
        <w:rPr>
          <w:rFonts w:asciiTheme="minorHAnsi" w:hAnsiTheme="minorHAnsi" w:cstheme="minorHAnsi"/>
        </w:rPr>
        <w:t>on</w:t>
      </w:r>
      <w:r w:rsidR="00D75581">
        <w:rPr>
          <w:rFonts w:asciiTheme="minorHAnsi" w:hAnsiTheme="minorHAnsi" w:cstheme="minorHAnsi"/>
        </w:rPr>
        <w:t xml:space="preserve"> una fecha de</w:t>
      </w:r>
      <w:r w:rsidR="00EF4433">
        <w:rPr>
          <w:rFonts w:asciiTheme="minorHAnsi" w:hAnsiTheme="minorHAnsi" w:cstheme="minorHAnsi"/>
        </w:rPr>
        <w:t xml:space="preserve"> </w:t>
      </w:r>
      <w:r w:rsidR="00E82293" w:rsidRPr="00996144">
        <w:rPr>
          <w:rFonts w:asciiTheme="minorHAnsi" w:hAnsiTheme="minorHAnsi" w:cstheme="minorHAnsi"/>
        </w:rPr>
        <w:t>inicio</w:t>
      </w:r>
      <w:r w:rsidR="004B0301" w:rsidRPr="00996144">
        <w:rPr>
          <w:rFonts w:asciiTheme="minorHAnsi" w:hAnsiTheme="minorHAnsi" w:cstheme="minorHAnsi"/>
        </w:rPr>
        <w:t xml:space="preserve"> </w:t>
      </w:r>
      <w:proofErr w:type="gramStart"/>
      <w:r w:rsidR="004B0301" w:rsidRPr="00996144">
        <w:rPr>
          <w:rFonts w:asciiTheme="minorHAnsi" w:hAnsiTheme="minorHAnsi" w:cstheme="minorHAnsi"/>
        </w:rPr>
        <w:t>y  un</w:t>
      </w:r>
      <w:proofErr w:type="gramEnd"/>
      <w:r w:rsidR="004B0301" w:rsidRPr="00996144">
        <w:rPr>
          <w:rFonts w:asciiTheme="minorHAnsi" w:hAnsiTheme="minorHAnsi" w:cstheme="minorHAnsi"/>
        </w:rPr>
        <w:t xml:space="preserve"> </w:t>
      </w:r>
      <w:r w:rsidR="00E82293" w:rsidRPr="00996144">
        <w:rPr>
          <w:rFonts w:asciiTheme="minorHAnsi" w:hAnsiTheme="minorHAnsi" w:cstheme="minorHAnsi"/>
        </w:rPr>
        <w:t>cierre de tiempo)</w:t>
      </w:r>
      <w:r w:rsidRPr="00996144">
        <w:rPr>
          <w:rFonts w:asciiTheme="minorHAnsi" w:hAnsiTheme="minorHAnsi" w:cstheme="minorHAnsi"/>
        </w:rPr>
        <w:t>. Para tal efecto, la pers</w:t>
      </w:r>
      <w:r w:rsidR="009D141F">
        <w:rPr>
          <w:rFonts w:asciiTheme="minorHAnsi" w:hAnsiTheme="minorHAnsi" w:cstheme="minorHAnsi"/>
        </w:rPr>
        <w:t>ona interesada debe considerar</w:t>
      </w:r>
      <w:r w:rsidRPr="00996144">
        <w:rPr>
          <w:rFonts w:asciiTheme="minorHAnsi" w:hAnsiTheme="minorHAnsi" w:cstheme="minorHAnsi"/>
        </w:rPr>
        <w:t xml:space="preserve"> lo siguiente:</w:t>
      </w:r>
    </w:p>
    <w:p w:rsidR="008F2476" w:rsidRDefault="008F2476" w:rsidP="00350063">
      <w:pPr>
        <w:pStyle w:val="Textoindependiente"/>
        <w:spacing w:before="1"/>
        <w:ind w:left="850" w:right="850"/>
        <w:jc w:val="both"/>
        <w:rPr>
          <w:rFonts w:asciiTheme="minorHAnsi" w:hAnsiTheme="minorHAnsi" w:cstheme="minorHAnsi"/>
        </w:rPr>
      </w:pPr>
    </w:p>
    <w:p w:rsidR="00B64569" w:rsidRPr="00996144" w:rsidRDefault="00B64569" w:rsidP="00727F4D">
      <w:pPr>
        <w:pStyle w:val="Prrafodelista"/>
        <w:numPr>
          <w:ilvl w:val="0"/>
          <w:numId w:val="4"/>
        </w:numPr>
        <w:tabs>
          <w:tab w:val="left" w:pos="942"/>
        </w:tabs>
        <w:ind w:left="850" w:right="850" w:hanging="360"/>
        <w:rPr>
          <w:rFonts w:asciiTheme="minorHAnsi" w:hAnsiTheme="minorHAnsi" w:cstheme="minorHAnsi"/>
          <w:sz w:val="24"/>
          <w:szCs w:val="24"/>
        </w:rPr>
      </w:pPr>
      <w:r w:rsidRPr="00996144">
        <w:rPr>
          <w:rFonts w:asciiTheme="minorHAnsi" w:hAnsiTheme="minorHAnsi" w:cstheme="minorHAnsi"/>
          <w:sz w:val="24"/>
          <w:szCs w:val="24"/>
        </w:rPr>
        <w:t>Iniciar la inscripción con la lectura de los documentos denominados:</w:t>
      </w:r>
      <w:r w:rsidR="00212081" w:rsidRPr="00996144">
        <w:rPr>
          <w:rFonts w:asciiTheme="minorHAnsi" w:hAnsiTheme="minorHAnsi" w:cstheme="minorHAnsi"/>
          <w:sz w:val="24"/>
          <w:szCs w:val="24"/>
        </w:rPr>
        <w:t xml:space="preserve"> a</w:t>
      </w:r>
      <w:r w:rsidRPr="00996144">
        <w:rPr>
          <w:rFonts w:asciiTheme="minorHAnsi" w:hAnsiTheme="minorHAnsi" w:cstheme="minorHAnsi"/>
          <w:spacing w:val="5"/>
          <w:sz w:val="24"/>
          <w:szCs w:val="24"/>
        </w:rPr>
        <w:t xml:space="preserve">- </w:t>
      </w:r>
      <w:r w:rsidR="00212081" w:rsidRPr="00996144">
        <w:rPr>
          <w:rFonts w:asciiTheme="minorHAnsi" w:hAnsiTheme="minorHAnsi" w:cstheme="minorHAnsi"/>
          <w:spacing w:val="5"/>
          <w:sz w:val="24"/>
          <w:szCs w:val="24"/>
        </w:rPr>
        <w:t>Instructivo del Concurso Nacional Ordinario para Puestos Propiamente Docentes - vigente; b- Afiche del Concurso Nacional Ordinario para Puestos Propiamente Docentes – vigente; c-</w:t>
      </w:r>
      <w:r w:rsidRPr="00996144">
        <w:rPr>
          <w:rFonts w:asciiTheme="minorHAnsi" w:hAnsiTheme="minorHAnsi" w:cstheme="minorHAnsi"/>
          <w:sz w:val="24"/>
          <w:szCs w:val="24"/>
        </w:rPr>
        <w:t>Reglamento General de Trámites de la Dirección General de Servicio Civil</w:t>
      </w:r>
      <w:r w:rsidR="00212081" w:rsidRPr="00996144">
        <w:rPr>
          <w:rFonts w:asciiTheme="minorHAnsi" w:hAnsiTheme="minorHAnsi" w:cstheme="minorHAnsi"/>
          <w:sz w:val="24"/>
          <w:szCs w:val="24"/>
        </w:rPr>
        <w:t>;</w:t>
      </w:r>
      <w:r w:rsidR="00EF4433">
        <w:rPr>
          <w:rFonts w:asciiTheme="minorHAnsi" w:hAnsiTheme="minorHAnsi" w:cstheme="minorHAnsi"/>
          <w:sz w:val="24"/>
          <w:szCs w:val="24"/>
        </w:rPr>
        <w:t xml:space="preserve"> </w:t>
      </w:r>
      <w:r w:rsidR="00212081" w:rsidRPr="00996144">
        <w:rPr>
          <w:rFonts w:asciiTheme="minorHAnsi" w:hAnsiTheme="minorHAnsi" w:cstheme="minorHAnsi"/>
          <w:sz w:val="24"/>
          <w:szCs w:val="24"/>
        </w:rPr>
        <w:t>d</w:t>
      </w:r>
      <w:r w:rsidRPr="00996144">
        <w:rPr>
          <w:rFonts w:asciiTheme="minorHAnsi" w:hAnsiTheme="minorHAnsi" w:cstheme="minorHAnsi"/>
          <w:spacing w:val="4"/>
          <w:sz w:val="24"/>
          <w:szCs w:val="24"/>
        </w:rPr>
        <w:t>-</w:t>
      </w:r>
      <w:r w:rsidR="00212081" w:rsidRPr="00996144">
        <w:rPr>
          <w:rFonts w:asciiTheme="minorHAnsi" w:hAnsiTheme="minorHAnsi" w:cstheme="minorHAnsi"/>
          <w:spacing w:val="4"/>
          <w:sz w:val="24"/>
          <w:szCs w:val="24"/>
        </w:rPr>
        <w:t>Manual Descriptivo de Clases de Puestos y Especialidades Docentes y e-</w:t>
      </w:r>
      <w:r w:rsidRPr="00996144">
        <w:rPr>
          <w:rFonts w:asciiTheme="minorHAnsi" w:hAnsiTheme="minorHAnsi" w:cstheme="minorHAnsi"/>
          <w:sz w:val="24"/>
          <w:szCs w:val="24"/>
        </w:rPr>
        <w:t xml:space="preserve">Disposiciones </w:t>
      </w:r>
      <w:r w:rsidR="00212081" w:rsidRPr="00996144">
        <w:rPr>
          <w:rFonts w:asciiTheme="minorHAnsi" w:hAnsiTheme="minorHAnsi" w:cstheme="minorHAnsi"/>
          <w:sz w:val="24"/>
          <w:szCs w:val="24"/>
        </w:rPr>
        <w:t>Generales y Aspectos Relevantes.</w:t>
      </w:r>
    </w:p>
    <w:p w:rsidR="00CF3BB2" w:rsidRDefault="00CF3BB2" w:rsidP="00CF3BB2">
      <w:pPr>
        <w:pStyle w:val="Prrafodelista"/>
        <w:tabs>
          <w:tab w:val="left" w:pos="942"/>
        </w:tabs>
        <w:ind w:left="850" w:right="850"/>
        <w:rPr>
          <w:rFonts w:asciiTheme="minorHAnsi" w:hAnsiTheme="minorHAnsi" w:cstheme="minorHAnsi"/>
          <w:sz w:val="24"/>
          <w:szCs w:val="24"/>
        </w:rPr>
      </w:pPr>
    </w:p>
    <w:p w:rsidR="00B64569" w:rsidRPr="00331FAA" w:rsidRDefault="00B64569" w:rsidP="005D2D4C">
      <w:pPr>
        <w:pStyle w:val="Prrafodelista"/>
        <w:numPr>
          <w:ilvl w:val="0"/>
          <w:numId w:val="4"/>
        </w:numPr>
        <w:tabs>
          <w:tab w:val="left" w:pos="942"/>
        </w:tabs>
        <w:ind w:left="850" w:right="850" w:hanging="360"/>
        <w:rPr>
          <w:rFonts w:asciiTheme="minorHAnsi" w:hAnsiTheme="minorHAnsi" w:cstheme="minorHAnsi"/>
          <w:sz w:val="24"/>
          <w:szCs w:val="24"/>
        </w:rPr>
      </w:pPr>
      <w:r w:rsidRPr="00331FAA">
        <w:rPr>
          <w:rFonts w:asciiTheme="minorHAnsi" w:hAnsiTheme="minorHAnsi" w:cstheme="minorHAnsi"/>
          <w:sz w:val="24"/>
          <w:szCs w:val="24"/>
        </w:rPr>
        <w:t>Si ingresa por primera vez para completar la Oferta de Servicios vía Sitio Web, deberá crear Usuario</w:t>
      </w:r>
      <w:r w:rsidR="009276CF" w:rsidRPr="00331FAA">
        <w:rPr>
          <w:rFonts w:asciiTheme="minorHAnsi" w:hAnsiTheme="minorHAnsi" w:cstheme="minorHAnsi"/>
          <w:sz w:val="24"/>
          <w:szCs w:val="24"/>
        </w:rPr>
        <w:t xml:space="preserve">, </w:t>
      </w:r>
      <w:r w:rsidR="00E928A3" w:rsidRPr="00331FAA">
        <w:rPr>
          <w:rFonts w:asciiTheme="minorHAnsi" w:hAnsiTheme="minorHAnsi" w:cstheme="minorHAnsi"/>
          <w:sz w:val="24"/>
          <w:szCs w:val="24"/>
        </w:rPr>
        <w:t>con la cédula de identidad</w:t>
      </w:r>
      <w:r w:rsidR="00F11EE7">
        <w:rPr>
          <w:rFonts w:asciiTheme="minorHAnsi" w:hAnsiTheme="minorHAnsi" w:cstheme="minorHAnsi"/>
          <w:sz w:val="24"/>
          <w:szCs w:val="24"/>
        </w:rPr>
        <w:t xml:space="preserve"> de 8 dígitos</w:t>
      </w:r>
      <w:r w:rsidR="00331FAA" w:rsidRPr="00331FAA">
        <w:rPr>
          <w:rFonts w:asciiTheme="minorHAnsi" w:hAnsiTheme="minorHAnsi" w:cstheme="minorHAnsi"/>
          <w:sz w:val="24"/>
          <w:szCs w:val="24"/>
        </w:rPr>
        <w:t xml:space="preserve"> o su cédula de </w:t>
      </w:r>
      <w:r w:rsidR="00331FAA" w:rsidRPr="00F11EE7">
        <w:rPr>
          <w:rFonts w:asciiTheme="minorHAnsi" w:hAnsiTheme="minorHAnsi" w:cstheme="minorHAnsi"/>
          <w:sz w:val="24"/>
          <w:szCs w:val="24"/>
        </w:rPr>
        <w:t>residencia</w:t>
      </w:r>
      <w:r w:rsidR="00F11EE7" w:rsidRPr="00F11EE7">
        <w:rPr>
          <w:rFonts w:asciiTheme="minorHAnsi" w:hAnsiTheme="minorHAnsi" w:cstheme="minorHAnsi"/>
          <w:sz w:val="24"/>
          <w:szCs w:val="24"/>
        </w:rPr>
        <w:t xml:space="preserve"> vigente de 12 dígitos</w:t>
      </w:r>
      <w:r w:rsidR="00331FAA" w:rsidRPr="00F11EE7">
        <w:rPr>
          <w:rFonts w:asciiTheme="minorHAnsi" w:hAnsiTheme="minorHAnsi" w:cstheme="minorHAnsi"/>
          <w:sz w:val="24"/>
          <w:szCs w:val="24"/>
        </w:rPr>
        <w:t>,</w:t>
      </w:r>
      <w:r w:rsidR="00EF4433">
        <w:rPr>
          <w:rFonts w:asciiTheme="minorHAnsi" w:hAnsiTheme="minorHAnsi" w:cstheme="minorHAnsi"/>
          <w:sz w:val="24"/>
          <w:szCs w:val="24"/>
        </w:rPr>
        <w:t xml:space="preserve"> </w:t>
      </w:r>
      <w:r w:rsidR="00037D15">
        <w:rPr>
          <w:rFonts w:asciiTheme="minorHAnsi" w:hAnsiTheme="minorHAnsi" w:cstheme="minorHAnsi"/>
          <w:sz w:val="24"/>
          <w:szCs w:val="24"/>
        </w:rPr>
        <w:t xml:space="preserve">indicar la nacionalidad o si es extranjero, </w:t>
      </w:r>
      <w:r w:rsidR="00E928A3" w:rsidRPr="00331FAA">
        <w:rPr>
          <w:rFonts w:asciiTheme="minorHAnsi" w:hAnsiTheme="minorHAnsi" w:cstheme="minorHAnsi"/>
          <w:sz w:val="24"/>
          <w:szCs w:val="24"/>
        </w:rPr>
        <w:t>resp</w:t>
      </w:r>
      <w:r w:rsidR="00F11983">
        <w:rPr>
          <w:rFonts w:asciiTheme="minorHAnsi" w:hAnsiTheme="minorHAnsi" w:cstheme="minorHAnsi"/>
          <w:sz w:val="24"/>
          <w:szCs w:val="24"/>
        </w:rPr>
        <w:t>ondiendo las tres preguntas pre</w:t>
      </w:r>
      <w:r w:rsidR="00E928A3" w:rsidRPr="00331FAA">
        <w:rPr>
          <w:rFonts w:asciiTheme="minorHAnsi" w:hAnsiTheme="minorHAnsi" w:cstheme="minorHAnsi"/>
          <w:sz w:val="24"/>
          <w:szCs w:val="24"/>
        </w:rPr>
        <w:t>establecidas</w:t>
      </w:r>
      <w:r w:rsidR="00FA0475">
        <w:rPr>
          <w:rFonts w:asciiTheme="minorHAnsi" w:hAnsiTheme="minorHAnsi" w:cstheme="minorHAnsi"/>
          <w:sz w:val="24"/>
          <w:szCs w:val="24"/>
        </w:rPr>
        <w:t xml:space="preserve"> y facultadas digitalmente</w:t>
      </w:r>
      <w:r w:rsidR="00E928A3" w:rsidRPr="00331FAA">
        <w:rPr>
          <w:rFonts w:asciiTheme="minorHAnsi" w:hAnsiTheme="minorHAnsi" w:cstheme="minorHAnsi"/>
          <w:sz w:val="24"/>
          <w:szCs w:val="24"/>
        </w:rPr>
        <w:t xml:space="preserve">, </w:t>
      </w:r>
      <w:r w:rsidR="009276CF" w:rsidRPr="00331FAA">
        <w:rPr>
          <w:rFonts w:asciiTheme="minorHAnsi" w:hAnsiTheme="minorHAnsi" w:cstheme="minorHAnsi"/>
          <w:sz w:val="24"/>
          <w:szCs w:val="24"/>
        </w:rPr>
        <w:t>creando una clave secreta de acceso</w:t>
      </w:r>
      <w:r w:rsidRPr="00331FAA">
        <w:rPr>
          <w:rFonts w:asciiTheme="minorHAnsi" w:hAnsiTheme="minorHAnsi" w:cstheme="minorHAnsi"/>
          <w:sz w:val="24"/>
          <w:szCs w:val="24"/>
        </w:rPr>
        <w:t xml:space="preserve">, misma que </w:t>
      </w:r>
      <w:r w:rsidR="00E928A3" w:rsidRPr="00331FAA">
        <w:rPr>
          <w:rFonts w:asciiTheme="minorHAnsi" w:hAnsiTheme="minorHAnsi" w:cstheme="minorHAnsi"/>
          <w:sz w:val="24"/>
          <w:szCs w:val="24"/>
        </w:rPr>
        <w:t xml:space="preserve">desde su autonomía y </w:t>
      </w:r>
      <w:r w:rsidR="000D7566">
        <w:rPr>
          <w:rFonts w:asciiTheme="minorHAnsi" w:hAnsiTheme="minorHAnsi" w:cstheme="minorHAnsi"/>
          <w:sz w:val="24"/>
          <w:szCs w:val="24"/>
        </w:rPr>
        <w:t xml:space="preserve"> el </w:t>
      </w:r>
      <w:r w:rsidR="00E928A3" w:rsidRPr="00331FAA">
        <w:rPr>
          <w:rFonts w:asciiTheme="minorHAnsi" w:hAnsiTheme="minorHAnsi" w:cstheme="minorHAnsi"/>
          <w:sz w:val="24"/>
          <w:szCs w:val="24"/>
        </w:rPr>
        <w:t xml:space="preserve">uso en </w:t>
      </w:r>
      <w:r w:rsidR="00F560C6">
        <w:rPr>
          <w:rFonts w:asciiTheme="minorHAnsi" w:hAnsiTheme="minorHAnsi" w:cstheme="minorHAnsi"/>
          <w:sz w:val="24"/>
          <w:szCs w:val="24"/>
        </w:rPr>
        <w:t>d</w:t>
      </w:r>
      <w:r w:rsidR="00E928A3" w:rsidRPr="00331FAA">
        <w:rPr>
          <w:rFonts w:asciiTheme="minorHAnsi" w:hAnsiTheme="minorHAnsi" w:cstheme="minorHAnsi"/>
          <w:sz w:val="24"/>
          <w:szCs w:val="24"/>
        </w:rPr>
        <w:t xml:space="preserve">el sitio web </w:t>
      </w:r>
      <w:hyperlink r:id="rId10" w:history="1">
        <w:r w:rsidR="00E928A3" w:rsidRPr="00331FAA">
          <w:rPr>
            <w:rStyle w:val="Hipervnculo"/>
            <w:rFonts w:asciiTheme="minorHAnsi" w:hAnsiTheme="minorHAnsi" w:cstheme="minorHAnsi"/>
            <w:sz w:val="24"/>
            <w:szCs w:val="24"/>
          </w:rPr>
          <w:t>www.dgsc.go.cr</w:t>
        </w:r>
      </w:hyperlink>
      <w:r w:rsidR="00E928A3" w:rsidRPr="00331FAA">
        <w:rPr>
          <w:rFonts w:asciiTheme="minorHAnsi" w:hAnsiTheme="minorHAnsi" w:cstheme="minorHAnsi"/>
          <w:sz w:val="24"/>
          <w:szCs w:val="24"/>
        </w:rPr>
        <w:t xml:space="preserve"> podrá realizarlo,  en el caso que se le dificulte podrá consultar al correo oficial </w:t>
      </w:r>
      <w:hyperlink r:id="rId11" w:history="1">
        <w:r w:rsidR="00E928A3" w:rsidRPr="00331FAA">
          <w:rPr>
            <w:rStyle w:val="Hipervnculo"/>
            <w:rFonts w:asciiTheme="minorHAnsi" w:hAnsiTheme="minorHAnsi" w:cstheme="minorHAnsi"/>
            <w:sz w:val="24"/>
            <w:szCs w:val="24"/>
          </w:rPr>
          <w:t>cdocente@dgsc.go.cr</w:t>
        </w:r>
      </w:hyperlink>
      <w:r w:rsidR="00273AE4">
        <w:rPr>
          <w:rFonts w:asciiTheme="minorHAnsi" w:hAnsiTheme="minorHAnsi" w:cstheme="minorHAnsi"/>
          <w:sz w:val="24"/>
          <w:szCs w:val="24"/>
        </w:rPr>
        <w:t>,</w:t>
      </w:r>
      <w:r w:rsidR="00E928A3" w:rsidRPr="00331FAA">
        <w:rPr>
          <w:rFonts w:asciiTheme="minorHAnsi" w:hAnsiTheme="minorHAnsi" w:cstheme="minorHAnsi"/>
          <w:sz w:val="24"/>
          <w:szCs w:val="24"/>
        </w:rPr>
        <w:t xml:space="preserve"> indicando claramente su solicitud y escaneando por ambos lados la cédula de identidad, misma que se estará dando respuesta p</w:t>
      </w:r>
      <w:r w:rsidRPr="00331FAA">
        <w:rPr>
          <w:rFonts w:asciiTheme="minorHAnsi" w:hAnsiTheme="minorHAnsi" w:cstheme="minorHAnsi"/>
          <w:sz w:val="24"/>
          <w:szCs w:val="24"/>
        </w:rPr>
        <w:t xml:space="preserve">or medio de la dirección de correo electrónico que la persona </w:t>
      </w:r>
      <w:r w:rsidR="00096113">
        <w:rPr>
          <w:rFonts w:asciiTheme="minorHAnsi" w:hAnsiTheme="minorHAnsi" w:cstheme="minorHAnsi"/>
          <w:sz w:val="24"/>
          <w:szCs w:val="24"/>
        </w:rPr>
        <w:t xml:space="preserve">oferente </w:t>
      </w:r>
      <w:r w:rsidRPr="00331FAA">
        <w:rPr>
          <w:rFonts w:asciiTheme="minorHAnsi" w:hAnsiTheme="minorHAnsi" w:cstheme="minorHAnsi"/>
          <w:sz w:val="24"/>
          <w:szCs w:val="24"/>
        </w:rPr>
        <w:t>ha</w:t>
      </w:r>
      <w:r w:rsidR="0071010E">
        <w:rPr>
          <w:rFonts w:asciiTheme="minorHAnsi" w:hAnsiTheme="minorHAnsi" w:cstheme="minorHAnsi"/>
          <w:sz w:val="24"/>
          <w:szCs w:val="24"/>
        </w:rPr>
        <w:t>ya</w:t>
      </w:r>
      <w:r w:rsidRPr="00331FAA">
        <w:rPr>
          <w:rFonts w:asciiTheme="minorHAnsi" w:hAnsiTheme="minorHAnsi" w:cstheme="minorHAnsi"/>
          <w:sz w:val="24"/>
          <w:szCs w:val="24"/>
        </w:rPr>
        <w:t xml:space="preserve"> indicado.</w:t>
      </w:r>
    </w:p>
    <w:p w:rsidR="00CF3BB2" w:rsidRPr="00996144" w:rsidRDefault="00CF3BB2" w:rsidP="00CF3BB2">
      <w:pPr>
        <w:pStyle w:val="Prrafodelista"/>
        <w:rPr>
          <w:rFonts w:asciiTheme="minorHAnsi" w:hAnsiTheme="minorHAnsi" w:cstheme="minorHAnsi"/>
          <w:sz w:val="24"/>
          <w:szCs w:val="24"/>
        </w:rPr>
      </w:pPr>
    </w:p>
    <w:p w:rsidR="004343EB" w:rsidRDefault="0046503A" w:rsidP="00F80FE3">
      <w:pPr>
        <w:pStyle w:val="Prrafodelista"/>
        <w:numPr>
          <w:ilvl w:val="0"/>
          <w:numId w:val="4"/>
        </w:numPr>
        <w:tabs>
          <w:tab w:val="left" w:pos="942"/>
        </w:tabs>
        <w:ind w:left="850" w:right="850" w:hanging="360"/>
        <w:rPr>
          <w:rFonts w:asciiTheme="minorHAnsi" w:hAnsiTheme="minorHAnsi" w:cstheme="minorHAnsi"/>
          <w:sz w:val="24"/>
          <w:szCs w:val="24"/>
        </w:rPr>
      </w:pPr>
      <w:r w:rsidRPr="005E335A">
        <w:rPr>
          <w:rFonts w:asciiTheme="minorHAnsi" w:hAnsiTheme="minorHAnsi" w:cstheme="minorHAnsi"/>
          <w:sz w:val="24"/>
          <w:szCs w:val="24"/>
        </w:rPr>
        <w:t>En el caso de que la persona</w:t>
      </w:r>
      <w:r w:rsidR="00844398" w:rsidRPr="005E335A">
        <w:rPr>
          <w:rFonts w:asciiTheme="minorHAnsi" w:hAnsiTheme="minorHAnsi" w:cstheme="minorHAnsi"/>
          <w:sz w:val="24"/>
          <w:szCs w:val="24"/>
        </w:rPr>
        <w:t xml:space="preserve"> oferente,</w:t>
      </w:r>
      <w:r w:rsidR="00EF4433">
        <w:rPr>
          <w:rFonts w:asciiTheme="minorHAnsi" w:hAnsiTheme="minorHAnsi" w:cstheme="minorHAnsi"/>
          <w:sz w:val="24"/>
          <w:szCs w:val="24"/>
        </w:rPr>
        <w:t xml:space="preserve"> </w:t>
      </w:r>
      <w:r w:rsidR="00844398" w:rsidRPr="005E335A">
        <w:rPr>
          <w:rFonts w:asciiTheme="minorHAnsi" w:hAnsiTheme="minorHAnsi" w:cstheme="minorHAnsi"/>
          <w:sz w:val="24"/>
          <w:szCs w:val="24"/>
        </w:rPr>
        <w:t>haya olvidado su clave secreta de acceso</w:t>
      </w:r>
      <w:r w:rsidR="009F30CB" w:rsidRPr="005E335A">
        <w:rPr>
          <w:rFonts w:asciiTheme="minorHAnsi" w:hAnsiTheme="minorHAnsi" w:cstheme="minorHAnsi"/>
          <w:sz w:val="24"/>
          <w:szCs w:val="24"/>
        </w:rPr>
        <w:t xml:space="preserve"> a la oferta de servicio del concurso</w:t>
      </w:r>
      <w:r w:rsidR="00844398" w:rsidRPr="005E335A">
        <w:rPr>
          <w:rFonts w:asciiTheme="minorHAnsi" w:hAnsiTheme="minorHAnsi" w:cstheme="minorHAnsi"/>
          <w:sz w:val="24"/>
          <w:szCs w:val="24"/>
        </w:rPr>
        <w:t>,</w:t>
      </w:r>
      <w:r w:rsidR="000F67A5" w:rsidRPr="005E335A">
        <w:rPr>
          <w:rFonts w:asciiTheme="minorHAnsi" w:hAnsiTheme="minorHAnsi" w:cstheme="minorHAnsi"/>
          <w:sz w:val="24"/>
          <w:szCs w:val="24"/>
        </w:rPr>
        <w:t xml:space="preserve"> para recuperarla,</w:t>
      </w:r>
      <w:r w:rsidRPr="005E335A">
        <w:rPr>
          <w:rFonts w:asciiTheme="minorHAnsi" w:hAnsiTheme="minorHAnsi" w:cstheme="minorHAnsi"/>
          <w:sz w:val="24"/>
          <w:szCs w:val="24"/>
        </w:rPr>
        <w:t xml:space="preserve"> deberá de </w:t>
      </w:r>
      <w:r w:rsidR="00844398" w:rsidRPr="005E335A">
        <w:rPr>
          <w:rFonts w:asciiTheme="minorHAnsi" w:hAnsiTheme="minorHAnsi" w:cstheme="minorHAnsi"/>
          <w:sz w:val="24"/>
          <w:szCs w:val="24"/>
        </w:rPr>
        <w:t xml:space="preserve">dirigirse al sitio web </w:t>
      </w:r>
      <w:hyperlink r:id="rId12" w:history="1">
        <w:r w:rsidR="00844398" w:rsidRPr="005E335A">
          <w:rPr>
            <w:rStyle w:val="Hipervnculo"/>
            <w:rFonts w:asciiTheme="minorHAnsi" w:hAnsiTheme="minorHAnsi" w:cstheme="minorHAnsi"/>
            <w:sz w:val="24"/>
            <w:szCs w:val="24"/>
          </w:rPr>
          <w:t>www.dgsc.go.cr</w:t>
        </w:r>
      </w:hyperlink>
      <w:r w:rsidR="005042B6" w:rsidRPr="005E335A">
        <w:rPr>
          <w:rFonts w:asciiTheme="minorHAnsi" w:hAnsiTheme="minorHAnsi" w:cstheme="minorHAnsi"/>
          <w:sz w:val="24"/>
          <w:szCs w:val="24"/>
        </w:rPr>
        <w:t>y</w:t>
      </w:r>
      <w:r w:rsidR="00C04806" w:rsidRPr="005E335A">
        <w:rPr>
          <w:rFonts w:asciiTheme="minorHAnsi" w:hAnsiTheme="minorHAnsi" w:cstheme="minorHAnsi"/>
          <w:sz w:val="24"/>
          <w:szCs w:val="24"/>
        </w:rPr>
        <w:t xml:space="preserve">aplicar el uso del ícono </w:t>
      </w:r>
      <w:r w:rsidR="00D32FE8" w:rsidRPr="005E335A">
        <w:rPr>
          <w:rFonts w:asciiTheme="minorHAnsi" w:hAnsiTheme="minorHAnsi" w:cstheme="minorHAnsi"/>
          <w:sz w:val="24"/>
          <w:szCs w:val="24"/>
        </w:rPr>
        <w:t>“Carrera Do</w:t>
      </w:r>
      <w:r w:rsidR="008004FE" w:rsidRPr="005E335A">
        <w:rPr>
          <w:rFonts w:asciiTheme="minorHAnsi" w:hAnsiTheme="minorHAnsi" w:cstheme="minorHAnsi"/>
          <w:sz w:val="24"/>
          <w:szCs w:val="24"/>
        </w:rPr>
        <w:t xml:space="preserve">cente”, para luego </w:t>
      </w:r>
      <w:r w:rsidR="00D32FE8" w:rsidRPr="005E335A">
        <w:rPr>
          <w:rFonts w:asciiTheme="minorHAnsi" w:hAnsiTheme="minorHAnsi" w:cstheme="minorHAnsi"/>
          <w:sz w:val="24"/>
          <w:szCs w:val="24"/>
        </w:rPr>
        <w:t>selecci</w:t>
      </w:r>
      <w:r w:rsidR="004F3CD9">
        <w:rPr>
          <w:rFonts w:asciiTheme="minorHAnsi" w:hAnsiTheme="minorHAnsi" w:cstheme="minorHAnsi"/>
          <w:sz w:val="24"/>
          <w:szCs w:val="24"/>
        </w:rPr>
        <w:t>onar al icono</w:t>
      </w:r>
      <w:r w:rsidR="00EF4433">
        <w:rPr>
          <w:rFonts w:asciiTheme="minorHAnsi" w:hAnsiTheme="minorHAnsi" w:cstheme="minorHAnsi"/>
          <w:sz w:val="24"/>
          <w:szCs w:val="24"/>
        </w:rPr>
        <w:t xml:space="preserve"> </w:t>
      </w:r>
      <w:r w:rsidR="005E335A" w:rsidRPr="005E335A">
        <w:rPr>
          <w:rFonts w:asciiTheme="minorHAnsi" w:hAnsiTheme="minorHAnsi" w:cstheme="minorHAnsi"/>
          <w:sz w:val="24"/>
          <w:szCs w:val="24"/>
        </w:rPr>
        <w:t>“Crear o cambiar contraseña</w:t>
      </w:r>
      <w:r w:rsidR="003F054B">
        <w:rPr>
          <w:rFonts w:asciiTheme="minorHAnsi" w:hAnsiTheme="minorHAnsi" w:cstheme="minorHAnsi"/>
          <w:sz w:val="24"/>
          <w:szCs w:val="24"/>
        </w:rPr>
        <w:t xml:space="preserve">” </w:t>
      </w:r>
      <w:r w:rsidR="00844398" w:rsidRPr="005E335A">
        <w:rPr>
          <w:rFonts w:asciiTheme="minorHAnsi" w:hAnsiTheme="minorHAnsi" w:cstheme="minorHAnsi"/>
          <w:sz w:val="24"/>
          <w:szCs w:val="24"/>
        </w:rPr>
        <w:t xml:space="preserve">y </w:t>
      </w:r>
      <w:r w:rsidR="008C5BCD" w:rsidRPr="005E335A">
        <w:rPr>
          <w:rFonts w:asciiTheme="minorHAnsi" w:hAnsiTheme="minorHAnsi" w:cstheme="minorHAnsi"/>
          <w:sz w:val="24"/>
          <w:szCs w:val="24"/>
        </w:rPr>
        <w:t>contestar las preguntas pre</w:t>
      </w:r>
      <w:r w:rsidRPr="005E335A">
        <w:rPr>
          <w:rFonts w:asciiTheme="minorHAnsi" w:hAnsiTheme="minorHAnsi" w:cstheme="minorHAnsi"/>
          <w:sz w:val="24"/>
          <w:szCs w:val="24"/>
        </w:rPr>
        <w:t>establecidas</w:t>
      </w:r>
      <w:r w:rsidR="00844398" w:rsidRPr="005E335A">
        <w:rPr>
          <w:rFonts w:asciiTheme="minorHAnsi" w:hAnsiTheme="minorHAnsi" w:cstheme="minorHAnsi"/>
          <w:sz w:val="24"/>
          <w:szCs w:val="24"/>
        </w:rPr>
        <w:t>, para que</w:t>
      </w:r>
      <w:r w:rsidRPr="005E335A">
        <w:rPr>
          <w:rFonts w:asciiTheme="minorHAnsi" w:hAnsiTheme="minorHAnsi" w:cstheme="minorHAnsi"/>
          <w:sz w:val="24"/>
          <w:szCs w:val="24"/>
        </w:rPr>
        <w:t xml:space="preserve"> posteriormente </w:t>
      </w:r>
      <w:r w:rsidR="00A41C7D" w:rsidRPr="005E335A">
        <w:rPr>
          <w:rFonts w:asciiTheme="minorHAnsi" w:hAnsiTheme="minorHAnsi" w:cstheme="minorHAnsi"/>
          <w:sz w:val="24"/>
          <w:szCs w:val="24"/>
        </w:rPr>
        <w:t xml:space="preserve">el Área Carrera </w:t>
      </w:r>
      <w:r w:rsidR="005C5D35" w:rsidRPr="005E335A">
        <w:rPr>
          <w:rFonts w:asciiTheme="minorHAnsi" w:hAnsiTheme="minorHAnsi" w:cstheme="minorHAnsi"/>
          <w:sz w:val="24"/>
          <w:szCs w:val="24"/>
        </w:rPr>
        <w:t>Docente, de</w:t>
      </w:r>
      <w:r w:rsidR="00A41C7D" w:rsidRPr="005E335A">
        <w:rPr>
          <w:rFonts w:asciiTheme="minorHAnsi" w:hAnsiTheme="minorHAnsi" w:cstheme="minorHAnsi"/>
          <w:sz w:val="24"/>
          <w:szCs w:val="24"/>
        </w:rPr>
        <w:t xml:space="preserve"> manera</w:t>
      </w:r>
      <w:r w:rsidR="00223BA9" w:rsidRPr="005E335A">
        <w:rPr>
          <w:rFonts w:asciiTheme="minorHAnsi" w:hAnsiTheme="minorHAnsi" w:cstheme="minorHAnsi"/>
          <w:sz w:val="24"/>
          <w:szCs w:val="24"/>
        </w:rPr>
        <w:t xml:space="preserve"> automática</w:t>
      </w:r>
      <w:r w:rsidR="00A624F9" w:rsidRPr="005E335A">
        <w:rPr>
          <w:rFonts w:asciiTheme="minorHAnsi" w:hAnsiTheme="minorHAnsi" w:cstheme="minorHAnsi"/>
          <w:sz w:val="24"/>
          <w:szCs w:val="24"/>
        </w:rPr>
        <w:t xml:space="preserve"> digital</w:t>
      </w:r>
      <w:r w:rsidRPr="005E335A">
        <w:rPr>
          <w:rFonts w:asciiTheme="minorHAnsi" w:hAnsiTheme="minorHAnsi" w:cstheme="minorHAnsi"/>
          <w:sz w:val="24"/>
          <w:szCs w:val="24"/>
        </w:rPr>
        <w:t xml:space="preserve"> le remit</w:t>
      </w:r>
      <w:r w:rsidR="00844398" w:rsidRPr="005E335A">
        <w:rPr>
          <w:rFonts w:asciiTheme="minorHAnsi" w:hAnsiTheme="minorHAnsi" w:cstheme="minorHAnsi"/>
          <w:sz w:val="24"/>
          <w:szCs w:val="24"/>
        </w:rPr>
        <w:t>a</w:t>
      </w:r>
      <w:r w:rsidRPr="005E335A">
        <w:rPr>
          <w:rFonts w:asciiTheme="minorHAnsi" w:hAnsiTheme="minorHAnsi" w:cstheme="minorHAnsi"/>
          <w:sz w:val="24"/>
          <w:szCs w:val="24"/>
        </w:rPr>
        <w:t xml:space="preserve"> el código de </w:t>
      </w:r>
      <w:r w:rsidR="003F1B42" w:rsidRPr="005E335A">
        <w:rPr>
          <w:rFonts w:asciiTheme="minorHAnsi" w:hAnsiTheme="minorHAnsi" w:cstheme="minorHAnsi"/>
          <w:sz w:val="24"/>
          <w:szCs w:val="24"/>
        </w:rPr>
        <w:t>seguridad a</w:t>
      </w:r>
      <w:r w:rsidRPr="005E335A">
        <w:rPr>
          <w:rFonts w:asciiTheme="minorHAnsi" w:hAnsiTheme="minorHAnsi" w:cstheme="minorHAnsi"/>
          <w:sz w:val="24"/>
          <w:szCs w:val="24"/>
        </w:rPr>
        <w:t xml:space="preserve"> su cuenta de correo electrónico,</w:t>
      </w:r>
      <w:r w:rsidR="00EF4433">
        <w:rPr>
          <w:rFonts w:asciiTheme="minorHAnsi" w:hAnsiTheme="minorHAnsi" w:cstheme="minorHAnsi"/>
          <w:sz w:val="24"/>
          <w:szCs w:val="24"/>
        </w:rPr>
        <w:t xml:space="preserve"> </w:t>
      </w:r>
      <w:r w:rsidR="00A624F9" w:rsidRPr="005E335A">
        <w:rPr>
          <w:rFonts w:asciiTheme="minorHAnsi" w:hAnsiTheme="minorHAnsi" w:cstheme="minorHAnsi"/>
          <w:sz w:val="24"/>
          <w:szCs w:val="24"/>
        </w:rPr>
        <w:t>con la finalidad de</w:t>
      </w:r>
      <w:r w:rsidR="00EF4433">
        <w:rPr>
          <w:rFonts w:asciiTheme="minorHAnsi" w:hAnsiTheme="minorHAnsi" w:cstheme="minorHAnsi"/>
          <w:sz w:val="24"/>
          <w:szCs w:val="24"/>
        </w:rPr>
        <w:t xml:space="preserve"> </w:t>
      </w:r>
      <w:r w:rsidR="00844398" w:rsidRPr="005E335A">
        <w:rPr>
          <w:rFonts w:asciiTheme="minorHAnsi" w:hAnsiTheme="minorHAnsi" w:cstheme="minorHAnsi"/>
          <w:sz w:val="24"/>
          <w:szCs w:val="24"/>
        </w:rPr>
        <w:t xml:space="preserve">que la persona </w:t>
      </w:r>
      <w:r w:rsidR="00A41C7D" w:rsidRPr="005E335A">
        <w:rPr>
          <w:rFonts w:asciiTheme="minorHAnsi" w:hAnsiTheme="minorHAnsi" w:cstheme="minorHAnsi"/>
          <w:sz w:val="24"/>
          <w:szCs w:val="24"/>
        </w:rPr>
        <w:t xml:space="preserve">participante </w:t>
      </w:r>
      <w:r w:rsidR="00A41C7D" w:rsidRPr="005E335A">
        <w:rPr>
          <w:rFonts w:asciiTheme="minorHAnsi" w:hAnsiTheme="minorHAnsi" w:cstheme="minorHAnsi"/>
          <w:sz w:val="24"/>
          <w:szCs w:val="24"/>
          <w:u w:val="single"/>
        </w:rPr>
        <w:t xml:space="preserve">pueda </w:t>
      </w:r>
      <w:r w:rsidR="00D56F08" w:rsidRPr="005E335A">
        <w:rPr>
          <w:rFonts w:asciiTheme="minorHAnsi" w:hAnsiTheme="minorHAnsi" w:cstheme="minorHAnsi"/>
          <w:sz w:val="24"/>
          <w:szCs w:val="24"/>
          <w:u w:val="single"/>
        </w:rPr>
        <w:t>crear la nueva clave secreta</w:t>
      </w:r>
      <w:r w:rsidR="004F3CD9">
        <w:rPr>
          <w:rFonts w:asciiTheme="minorHAnsi" w:hAnsiTheme="minorHAnsi" w:cstheme="minorHAnsi"/>
          <w:sz w:val="24"/>
          <w:szCs w:val="24"/>
        </w:rPr>
        <w:t>.</w:t>
      </w:r>
    </w:p>
    <w:p w:rsidR="004343EB" w:rsidRPr="004343EB" w:rsidRDefault="004343EB" w:rsidP="004343EB">
      <w:pPr>
        <w:pStyle w:val="Prrafodelista"/>
        <w:rPr>
          <w:rFonts w:asciiTheme="minorHAnsi" w:hAnsiTheme="minorHAnsi" w:cstheme="minorHAnsi"/>
          <w:sz w:val="24"/>
          <w:szCs w:val="24"/>
        </w:rPr>
      </w:pPr>
    </w:p>
    <w:p w:rsidR="00B64569" w:rsidRPr="00996144" w:rsidRDefault="00B64569" w:rsidP="00350063">
      <w:pPr>
        <w:pStyle w:val="Prrafodelista"/>
        <w:numPr>
          <w:ilvl w:val="0"/>
          <w:numId w:val="4"/>
        </w:numPr>
        <w:tabs>
          <w:tab w:val="left" w:pos="942"/>
        </w:tabs>
        <w:ind w:left="850" w:right="850" w:hanging="360"/>
        <w:rPr>
          <w:rFonts w:asciiTheme="minorHAnsi" w:hAnsiTheme="minorHAnsi" w:cstheme="minorHAnsi"/>
          <w:sz w:val="24"/>
          <w:szCs w:val="24"/>
        </w:rPr>
      </w:pPr>
      <w:r w:rsidRPr="00996144">
        <w:rPr>
          <w:rFonts w:asciiTheme="minorHAnsi" w:hAnsiTheme="minorHAnsi" w:cstheme="minorHAnsi"/>
          <w:sz w:val="24"/>
          <w:szCs w:val="24"/>
        </w:rPr>
        <w:t>Una vez completada de forma efectiva la Oferta de Servicios Vía Sitio Web, podrán seleccionar la (s) Clase (s), Especialidad (es) y Sub Especialidad (es) que sean de interés y donde se cumplan a cabalidad con los requisitos establecidos</w:t>
      </w:r>
      <w:r w:rsidR="00913D0D" w:rsidRPr="00996144">
        <w:rPr>
          <w:rFonts w:asciiTheme="minorHAnsi" w:hAnsiTheme="minorHAnsi" w:cstheme="minorHAnsi"/>
          <w:sz w:val="24"/>
          <w:szCs w:val="24"/>
        </w:rPr>
        <w:t xml:space="preserve"> en el Manual de Clases de Puestos y Especialidades Docentes</w:t>
      </w:r>
      <w:r w:rsidRPr="00996144">
        <w:rPr>
          <w:rFonts w:asciiTheme="minorHAnsi" w:hAnsiTheme="minorHAnsi" w:cstheme="minorHAnsi"/>
          <w:sz w:val="24"/>
          <w:szCs w:val="24"/>
        </w:rPr>
        <w:t xml:space="preserve">. Es indispensable que la persona interesada verifique </w:t>
      </w:r>
      <w:r w:rsidR="00913D0D" w:rsidRPr="00996144">
        <w:rPr>
          <w:rFonts w:asciiTheme="minorHAnsi" w:hAnsiTheme="minorHAnsi" w:cstheme="minorHAnsi"/>
          <w:sz w:val="24"/>
          <w:szCs w:val="24"/>
        </w:rPr>
        <w:t>los datos</w:t>
      </w:r>
      <w:r w:rsidR="00AD0B4A" w:rsidRPr="00996144">
        <w:rPr>
          <w:rFonts w:asciiTheme="minorHAnsi" w:hAnsiTheme="minorHAnsi" w:cstheme="minorHAnsi"/>
          <w:sz w:val="24"/>
          <w:szCs w:val="24"/>
        </w:rPr>
        <w:t xml:space="preserve"> completos</w:t>
      </w:r>
      <w:r w:rsidR="00913D0D" w:rsidRPr="00996144">
        <w:rPr>
          <w:rFonts w:asciiTheme="minorHAnsi" w:hAnsiTheme="minorHAnsi" w:cstheme="minorHAnsi"/>
          <w:sz w:val="24"/>
          <w:szCs w:val="24"/>
        </w:rPr>
        <w:t xml:space="preserve"> registrados e</w:t>
      </w:r>
      <w:r w:rsidR="00AD0B4A" w:rsidRPr="00996144">
        <w:rPr>
          <w:rFonts w:asciiTheme="minorHAnsi" w:hAnsiTheme="minorHAnsi" w:cstheme="minorHAnsi"/>
          <w:sz w:val="24"/>
          <w:szCs w:val="24"/>
        </w:rPr>
        <w:t xml:space="preserve">n la oferta de servicio digital, para que pueda optar por disponer de una cita (Hora, Día </w:t>
      </w:r>
      <w:r w:rsidR="00E30F4C" w:rsidRPr="00996144">
        <w:rPr>
          <w:rFonts w:asciiTheme="minorHAnsi" w:hAnsiTheme="minorHAnsi" w:cstheme="minorHAnsi"/>
          <w:sz w:val="24"/>
          <w:szCs w:val="24"/>
        </w:rPr>
        <w:t>y Lugar</w:t>
      </w:r>
      <w:r w:rsidR="00AD0B4A" w:rsidRPr="00996144">
        <w:rPr>
          <w:rFonts w:asciiTheme="minorHAnsi" w:hAnsiTheme="minorHAnsi" w:cstheme="minorHAnsi"/>
          <w:sz w:val="24"/>
          <w:szCs w:val="24"/>
        </w:rPr>
        <w:t xml:space="preserve"> en la Dirección Regional del Ministerio de Educ</w:t>
      </w:r>
      <w:r w:rsidR="00A63C51">
        <w:rPr>
          <w:rFonts w:asciiTheme="minorHAnsi" w:hAnsiTheme="minorHAnsi" w:cstheme="minorHAnsi"/>
          <w:sz w:val="24"/>
          <w:szCs w:val="24"/>
        </w:rPr>
        <w:t>ación Pública</w:t>
      </w:r>
      <w:r w:rsidR="005309BA">
        <w:rPr>
          <w:rFonts w:asciiTheme="minorHAnsi" w:hAnsiTheme="minorHAnsi" w:cstheme="minorHAnsi"/>
          <w:sz w:val="24"/>
          <w:szCs w:val="24"/>
        </w:rPr>
        <w:t>,</w:t>
      </w:r>
      <w:r w:rsidR="00A63C51">
        <w:rPr>
          <w:rFonts w:asciiTheme="minorHAnsi" w:hAnsiTheme="minorHAnsi" w:cstheme="minorHAnsi"/>
          <w:sz w:val="24"/>
          <w:szCs w:val="24"/>
        </w:rPr>
        <w:t xml:space="preserve"> siempre y cuando exista cupo</w:t>
      </w:r>
      <w:r w:rsidR="00AD0B4A" w:rsidRPr="00996144">
        <w:rPr>
          <w:rFonts w:asciiTheme="minorHAnsi" w:hAnsiTheme="minorHAnsi" w:cstheme="minorHAnsi"/>
          <w:sz w:val="24"/>
          <w:szCs w:val="24"/>
        </w:rPr>
        <w:t>).</w:t>
      </w:r>
    </w:p>
    <w:p w:rsidR="00CF3BB2" w:rsidRPr="00996144" w:rsidRDefault="00CF3BB2" w:rsidP="00CF3BB2">
      <w:pPr>
        <w:pStyle w:val="Prrafodelista"/>
        <w:rPr>
          <w:rFonts w:asciiTheme="minorHAnsi" w:hAnsiTheme="minorHAnsi" w:cstheme="minorHAnsi"/>
          <w:sz w:val="24"/>
          <w:szCs w:val="24"/>
        </w:rPr>
      </w:pPr>
    </w:p>
    <w:p w:rsidR="00B64569" w:rsidRDefault="00B64569" w:rsidP="00350063">
      <w:pPr>
        <w:pStyle w:val="Prrafodelista"/>
        <w:numPr>
          <w:ilvl w:val="0"/>
          <w:numId w:val="4"/>
        </w:numPr>
        <w:tabs>
          <w:tab w:val="left" w:pos="942"/>
        </w:tabs>
        <w:spacing w:before="1" w:line="237" w:lineRule="auto"/>
        <w:ind w:left="850" w:right="850" w:hanging="360"/>
        <w:rPr>
          <w:rFonts w:asciiTheme="minorHAnsi" w:hAnsiTheme="minorHAnsi" w:cstheme="minorHAnsi"/>
          <w:sz w:val="24"/>
          <w:szCs w:val="24"/>
        </w:rPr>
      </w:pPr>
      <w:r w:rsidRPr="00996144">
        <w:rPr>
          <w:rFonts w:asciiTheme="minorHAnsi" w:hAnsiTheme="minorHAnsi" w:cstheme="minorHAnsi"/>
          <w:sz w:val="24"/>
          <w:szCs w:val="24"/>
        </w:rPr>
        <w:t xml:space="preserve">La Oferta de Servicios constituye una Declaración Jurada, con los efectos jurídicos que la ley tutela, por lo </w:t>
      </w:r>
      <w:r w:rsidR="00E30F4C" w:rsidRPr="00996144">
        <w:rPr>
          <w:rFonts w:asciiTheme="minorHAnsi" w:hAnsiTheme="minorHAnsi" w:cstheme="minorHAnsi"/>
          <w:sz w:val="24"/>
          <w:szCs w:val="24"/>
        </w:rPr>
        <w:t>que,</w:t>
      </w:r>
      <w:r w:rsidR="00EF4433">
        <w:rPr>
          <w:rFonts w:asciiTheme="minorHAnsi" w:hAnsiTheme="minorHAnsi" w:cstheme="minorHAnsi"/>
          <w:sz w:val="24"/>
          <w:szCs w:val="24"/>
        </w:rPr>
        <w:t xml:space="preserve"> </w:t>
      </w:r>
      <w:r w:rsidRPr="00996144">
        <w:rPr>
          <w:rFonts w:asciiTheme="minorHAnsi" w:hAnsiTheme="minorHAnsi" w:cstheme="minorHAnsi"/>
          <w:sz w:val="24"/>
          <w:szCs w:val="24"/>
        </w:rPr>
        <w:t>de encontrarse en alguna etapa del proceso, falsedad en los datos registrados, documentos falsos o modificados, invalida de forma inmediata la</w:t>
      </w:r>
      <w:r w:rsidR="00EF4433">
        <w:rPr>
          <w:rFonts w:asciiTheme="minorHAnsi" w:hAnsiTheme="minorHAnsi" w:cstheme="minorHAnsi"/>
          <w:sz w:val="24"/>
          <w:szCs w:val="24"/>
        </w:rPr>
        <w:t xml:space="preserve"> </w:t>
      </w:r>
      <w:r w:rsidRPr="00996144">
        <w:rPr>
          <w:rFonts w:asciiTheme="minorHAnsi" w:hAnsiTheme="minorHAnsi" w:cstheme="minorHAnsi"/>
          <w:sz w:val="24"/>
          <w:szCs w:val="24"/>
        </w:rPr>
        <w:t>misma</w:t>
      </w:r>
      <w:r w:rsidR="00EF4433">
        <w:rPr>
          <w:rFonts w:asciiTheme="minorHAnsi" w:hAnsiTheme="minorHAnsi" w:cstheme="minorHAnsi"/>
          <w:sz w:val="24"/>
          <w:szCs w:val="24"/>
        </w:rPr>
        <w:t xml:space="preserve"> </w:t>
      </w:r>
      <w:r w:rsidR="00E30F4C" w:rsidRPr="00996144">
        <w:rPr>
          <w:rFonts w:asciiTheme="minorHAnsi" w:hAnsiTheme="minorHAnsi" w:cstheme="minorHAnsi"/>
          <w:sz w:val="24"/>
          <w:szCs w:val="24"/>
        </w:rPr>
        <w:t xml:space="preserve">en el </w:t>
      </w:r>
      <w:r w:rsidR="00E30F4C" w:rsidRPr="00996144">
        <w:rPr>
          <w:rFonts w:asciiTheme="minorHAnsi" w:hAnsiTheme="minorHAnsi" w:cstheme="minorHAnsi"/>
          <w:sz w:val="24"/>
          <w:szCs w:val="24"/>
        </w:rPr>
        <w:lastRenderedPageBreak/>
        <w:t>Área de Carrera Docente- Dirección General de Servicio Civil</w:t>
      </w:r>
      <w:r w:rsidR="005E55C6">
        <w:rPr>
          <w:rFonts w:asciiTheme="minorHAnsi" w:hAnsiTheme="minorHAnsi" w:cstheme="minorHAnsi"/>
          <w:sz w:val="24"/>
          <w:szCs w:val="24"/>
        </w:rPr>
        <w:t>,</w:t>
      </w:r>
      <w:r w:rsidR="00E30F4C" w:rsidRPr="00996144">
        <w:rPr>
          <w:rFonts w:asciiTheme="minorHAnsi" w:hAnsiTheme="minorHAnsi" w:cstheme="minorHAnsi"/>
          <w:sz w:val="24"/>
          <w:szCs w:val="24"/>
        </w:rPr>
        <w:t xml:space="preserve"> y </w:t>
      </w:r>
      <w:r w:rsidR="00970D29">
        <w:rPr>
          <w:rFonts w:asciiTheme="minorHAnsi" w:hAnsiTheme="minorHAnsi" w:cstheme="minorHAnsi"/>
          <w:sz w:val="24"/>
          <w:szCs w:val="24"/>
        </w:rPr>
        <w:t xml:space="preserve">además </w:t>
      </w:r>
      <w:r w:rsidR="00E30F4C" w:rsidRPr="00996144">
        <w:rPr>
          <w:rFonts w:asciiTheme="minorHAnsi" w:hAnsiTheme="minorHAnsi" w:cstheme="minorHAnsi"/>
          <w:sz w:val="24"/>
          <w:szCs w:val="24"/>
        </w:rPr>
        <w:t>se informará al Ministerio de Educación Pública, para que este</w:t>
      </w:r>
      <w:r w:rsidR="002B1D89">
        <w:rPr>
          <w:rFonts w:asciiTheme="minorHAnsi" w:hAnsiTheme="minorHAnsi" w:cstheme="minorHAnsi"/>
          <w:sz w:val="24"/>
          <w:szCs w:val="24"/>
        </w:rPr>
        <w:t xml:space="preserve"> inicie </w:t>
      </w:r>
      <w:r w:rsidR="00E30F4C" w:rsidRPr="00996144">
        <w:rPr>
          <w:rFonts w:asciiTheme="minorHAnsi" w:hAnsiTheme="minorHAnsi" w:cstheme="minorHAnsi"/>
          <w:sz w:val="24"/>
          <w:szCs w:val="24"/>
        </w:rPr>
        <w:t>el proceso del cese del nombramiento en propiedad o interino, según la normativa jurídica y administrativa establecida</w:t>
      </w:r>
      <w:r w:rsidRPr="00996144">
        <w:rPr>
          <w:rFonts w:asciiTheme="minorHAnsi" w:hAnsiTheme="minorHAnsi" w:cstheme="minorHAnsi"/>
          <w:sz w:val="24"/>
          <w:szCs w:val="24"/>
        </w:rPr>
        <w:t>.</w:t>
      </w:r>
    </w:p>
    <w:p w:rsidR="006E21CC" w:rsidRPr="006E21CC" w:rsidRDefault="006E21CC" w:rsidP="006E21CC">
      <w:pPr>
        <w:pStyle w:val="Prrafodelista"/>
        <w:rPr>
          <w:rFonts w:asciiTheme="minorHAnsi" w:hAnsiTheme="minorHAnsi" w:cstheme="minorHAnsi"/>
          <w:sz w:val="24"/>
          <w:szCs w:val="24"/>
        </w:rPr>
      </w:pPr>
    </w:p>
    <w:p w:rsidR="00B64569" w:rsidRPr="00996144" w:rsidRDefault="00B64569" w:rsidP="00350063">
      <w:pPr>
        <w:pStyle w:val="Prrafodelista"/>
        <w:numPr>
          <w:ilvl w:val="0"/>
          <w:numId w:val="4"/>
        </w:numPr>
        <w:tabs>
          <w:tab w:val="left" w:pos="942"/>
        </w:tabs>
        <w:spacing w:before="5"/>
        <w:ind w:left="850" w:right="850" w:hanging="360"/>
        <w:rPr>
          <w:rFonts w:asciiTheme="minorHAnsi" w:hAnsiTheme="minorHAnsi" w:cstheme="minorHAnsi"/>
          <w:sz w:val="24"/>
          <w:szCs w:val="24"/>
        </w:rPr>
      </w:pPr>
      <w:r w:rsidRPr="00996144">
        <w:rPr>
          <w:rFonts w:asciiTheme="minorHAnsi" w:hAnsiTheme="minorHAnsi" w:cstheme="minorHAnsi"/>
          <w:sz w:val="24"/>
          <w:szCs w:val="24"/>
        </w:rPr>
        <w:t xml:space="preserve">Solamente se tramitarán </w:t>
      </w:r>
      <w:r w:rsidR="00ED7F11">
        <w:rPr>
          <w:rFonts w:asciiTheme="minorHAnsi" w:hAnsiTheme="minorHAnsi" w:cstheme="minorHAnsi"/>
          <w:sz w:val="24"/>
          <w:szCs w:val="24"/>
        </w:rPr>
        <w:t xml:space="preserve">las </w:t>
      </w:r>
      <w:r w:rsidRPr="00996144">
        <w:rPr>
          <w:rFonts w:asciiTheme="minorHAnsi" w:hAnsiTheme="minorHAnsi" w:cstheme="minorHAnsi"/>
          <w:sz w:val="24"/>
          <w:szCs w:val="24"/>
        </w:rPr>
        <w:t>Ofertas de Servicios</w:t>
      </w:r>
      <w:r w:rsidR="00ED7F11">
        <w:rPr>
          <w:rFonts w:asciiTheme="minorHAnsi" w:hAnsiTheme="minorHAnsi" w:cstheme="minorHAnsi"/>
          <w:sz w:val="24"/>
          <w:szCs w:val="24"/>
        </w:rPr>
        <w:t xml:space="preserve"> completas y debidamente</w:t>
      </w:r>
      <w:r w:rsidRPr="00996144">
        <w:rPr>
          <w:rFonts w:asciiTheme="minorHAnsi" w:hAnsiTheme="minorHAnsi" w:cstheme="minorHAnsi"/>
          <w:sz w:val="24"/>
          <w:szCs w:val="24"/>
        </w:rPr>
        <w:t xml:space="preserve"> registradas en el sitio </w:t>
      </w:r>
      <w:r w:rsidRPr="00996144">
        <w:rPr>
          <w:rFonts w:asciiTheme="minorHAnsi" w:hAnsiTheme="minorHAnsi" w:cstheme="minorHAnsi"/>
          <w:spacing w:val="2"/>
          <w:sz w:val="24"/>
          <w:szCs w:val="24"/>
        </w:rPr>
        <w:t>Web</w:t>
      </w:r>
      <w:r w:rsidR="00347CD5" w:rsidRPr="00996144">
        <w:rPr>
          <w:rFonts w:asciiTheme="minorHAnsi" w:hAnsiTheme="minorHAnsi" w:cstheme="minorHAnsi"/>
          <w:spacing w:val="2"/>
          <w:sz w:val="24"/>
          <w:szCs w:val="24"/>
        </w:rPr>
        <w:t xml:space="preserve"> oficial</w:t>
      </w:r>
      <w:r w:rsidR="00EF4433">
        <w:rPr>
          <w:rFonts w:asciiTheme="minorHAnsi" w:hAnsiTheme="minorHAnsi" w:cstheme="minorHAnsi"/>
          <w:spacing w:val="2"/>
          <w:sz w:val="24"/>
          <w:szCs w:val="24"/>
        </w:rPr>
        <w:t xml:space="preserve"> </w:t>
      </w:r>
      <w:r w:rsidRPr="00996144">
        <w:rPr>
          <w:rFonts w:asciiTheme="minorHAnsi" w:hAnsiTheme="minorHAnsi" w:cstheme="minorHAnsi"/>
          <w:sz w:val="24"/>
          <w:szCs w:val="24"/>
        </w:rPr>
        <w:t>de la Dirección General de Servicio</w:t>
      </w:r>
      <w:r w:rsidR="00EF4433">
        <w:rPr>
          <w:rFonts w:asciiTheme="minorHAnsi" w:hAnsiTheme="minorHAnsi" w:cstheme="minorHAnsi"/>
          <w:sz w:val="24"/>
          <w:szCs w:val="24"/>
        </w:rPr>
        <w:t xml:space="preserve"> </w:t>
      </w:r>
      <w:r w:rsidRPr="00996144">
        <w:rPr>
          <w:rFonts w:asciiTheme="minorHAnsi" w:hAnsiTheme="minorHAnsi" w:cstheme="minorHAnsi"/>
          <w:sz w:val="24"/>
          <w:szCs w:val="24"/>
        </w:rPr>
        <w:t>Civil.</w:t>
      </w:r>
    </w:p>
    <w:p w:rsidR="00CF3BB2" w:rsidRPr="00996144" w:rsidRDefault="00CF3BB2" w:rsidP="00CF3BB2">
      <w:pPr>
        <w:pStyle w:val="Prrafodelista"/>
        <w:rPr>
          <w:rFonts w:asciiTheme="minorHAnsi" w:hAnsiTheme="minorHAnsi" w:cstheme="minorHAnsi"/>
          <w:sz w:val="24"/>
          <w:szCs w:val="24"/>
        </w:rPr>
      </w:pPr>
    </w:p>
    <w:p w:rsidR="00BE581F" w:rsidRPr="00996144" w:rsidRDefault="00BE581F" w:rsidP="00350063">
      <w:pPr>
        <w:pStyle w:val="Prrafodelista"/>
        <w:numPr>
          <w:ilvl w:val="0"/>
          <w:numId w:val="4"/>
        </w:numPr>
        <w:tabs>
          <w:tab w:val="left" w:pos="942"/>
        </w:tabs>
        <w:spacing w:before="5"/>
        <w:ind w:left="850" w:right="850" w:hanging="360"/>
        <w:rPr>
          <w:rFonts w:asciiTheme="minorHAnsi" w:hAnsiTheme="minorHAnsi" w:cstheme="minorHAnsi"/>
          <w:sz w:val="24"/>
          <w:szCs w:val="24"/>
        </w:rPr>
      </w:pPr>
      <w:r w:rsidRPr="00996144">
        <w:rPr>
          <w:rFonts w:asciiTheme="minorHAnsi" w:hAnsiTheme="minorHAnsi" w:cstheme="minorHAnsi"/>
          <w:sz w:val="24"/>
          <w:szCs w:val="24"/>
        </w:rPr>
        <w:t>Únicamente será</w:t>
      </w:r>
      <w:r w:rsidR="00A762A1">
        <w:rPr>
          <w:rFonts w:asciiTheme="minorHAnsi" w:hAnsiTheme="minorHAnsi" w:cstheme="minorHAnsi"/>
          <w:sz w:val="24"/>
          <w:szCs w:val="24"/>
        </w:rPr>
        <w:t>n</w:t>
      </w:r>
      <w:r w:rsidRPr="00996144">
        <w:rPr>
          <w:rFonts w:asciiTheme="minorHAnsi" w:hAnsiTheme="minorHAnsi" w:cstheme="minorHAnsi"/>
          <w:sz w:val="24"/>
          <w:szCs w:val="24"/>
        </w:rPr>
        <w:t xml:space="preserve"> v</w:t>
      </w:r>
      <w:r w:rsidR="00A762A1">
        <w:rPr>
          <w:rFonts w:asciiTheme="minorHAnsi" w:hAnsiTheme="minorHAnsi" w:cstheme="minorHAnsi"/>
          <w:sz w:val="24"/>
          <w:szCs w:val="24"/>
        </w:rPr>
        <w:t>álidas</w:t>
      </w:r>
      <w:r w:rsidRPr="00996144">
        <w:rPr>
          <w:rFonts w:asciiTheme="minorHAnsi" w:hAnsiTheme="minorHAnsi" w:cstheme="minorHAnsi"/>
          <w:sz w:val="24"/>
          <w:szCs w:val="24"/>
        </w:rPr>
        <w:t xml:space="preserve"> las comunicaciones oficiales del Área Carrera Docente de la Dirección General de Servicio </w:t>
      </w:r>
      <w:r w:rsidR="00643437" w:rsidRPr="00996144">
        <w:rPr>
          <w:rFonts w:asciiTheme="minorHAnsi" w:hAnsiTheme="minorHAnsi" w:cstheme="minorHAnsi"/>
          <w:sz w:val="24"/>
          <w:szCs w:val="24"/>
        </w:rPr>
        <w:t xml:space="preserve">Civil, </w:t>
      </w:r>
      <w:r w:rsidR="00C603F2">
        <w:rPr>
          <w:rFonts w:asciiTheme="minorHAnsi" w:hAnsiTheme="minorHAnsi" w:cstheme="minorHAnsi"/>
          <w:sz w:val="24"/>
          <w:szCs w:val="24"/>
        </w:rPr>
        <w:t>remitida</w:t>
      </w:r>
      <w:r w:rsidR="001E2435">
        <w:rPr>
          <w:rFonts w:asciiTheme="minorHAnsi" w:hAnsiTheme="minorHAnsi" w:cstheme="minorHAnsi"/>
          <w:sz w:val="24"/>
          <w:szCs w:val="24"/>
        </w:rPr>
        <w:t xml:space="preserve">s vía </w:t>
      </w:r>
      <w:r w:rsidR="006151EC" w:rsidRPr="00996144">
        <w:rPr>
          <w:rFonts w:asciiTheme="minorHAnsi" w:hAnsiTheme="minorHAnsi" w:cstheme="minorHAnsi"/>
          <w:sz w:val="24"/>
          <w:szCs w:val="24"/>
        </w:rPr>
        <w:t>correo electrónico y</w:t>
      </w:r>
      <w:r w:rsidR="00421B1F">
        <w:rPr>
          <w:rFonts w:asciiTheme="minorHAnsi" w:hAnsiTheme="minorHAnsi" w:cstheme="minorHAnsi"/>
          <w:sz w:val="24"/>
          <w:szCs w:val="24"/>
        </w:rPr>
        <w:t xml:space="preserve">/o </w:t>
      </w:r>
      <w:r w:rsidR="001E2435">
        <w:rPr>
          <w:rFonts w:asciiTheme="minorHAnsi" w:hAnsiTheme="minorHAnsi" w:cstheme="minorHAnsi"/>
          <w:sz w:val="24"/>
          <w:szCs w:val="24"/>
        </w:rPr>
        <w:t>comunicaci</w:t>
      </w:r>
      <w:r w:rsidR="00BA38A7">
        <w:rPr>
          <w:rFonts w:asciiTheme="minorHAnsi" w:hAnsiTheme="minorHAnsi" w:cstheme="minorHAnsi"/>
          <w:sz w:val="24"/>
          <w:szCs w:val="24"/>
        </w:rPr>
        <w:t>ones</w:t>
      </w:r>
      <w:r w:rsidR="00EF4433">
        <w:rPr>
          <w:rFonts w:asciiTheme="minorHAnsi" w:hAnsiTheme="minorHAnsi" w:cstheme="minorHAnsi"/>
          <w:sz w:val="24"/>
          <w:szCs w:val="24"/>
        </w:rPr>
        <w:t xml:space="preserve"> </w:t>
      </w:r>
      <w:r w:rsidR="006151EC" w:rsidRPr="00996144">
        <w:rPr>
          <w:rFonts w:asciiTheme="minorHAnsi" w:hAnsiTheme="minorHAnsi" w:cstheme="minorHAnsi"/>
          <w:sz w:val="24"/>
          <w:szCs w:val="24"/>
        </w:rPr>
        <w:t>en el sitio web oficial de la Dirección General de Servicio Civil</w:t>
      </w:r>
      <w:r w:rsidRPr="00996144">
        <w:rPr>
          <w:rFonts w:asciiTheme="minorHAnsi" w:hAnsiTheme="minorHAnsi" w:cstheme="minorHAnsi"/>
          <w:sz w:val="24"/>
          <w:szCs w:val="24"/>
        </w:rPr>
        <w:t>.</w:t>
      </w:r>
    </w:p>
    <w:p w:rsidR="00CF3BB2" w:rsidRPr="00996144" w:rsidRDefault="00CF3BB2" w:rsidP="00CF3BB2">
      <w:pPr>
        <w:pStyle w:val="Prrafodelista"/>
        <w:rPr>
          <w:rFonts w:asciiTheme="minorHAnsi" w:hAnsiTheme="minorHAnsi" w:cstheme="minorHAnsi"/>
          <w:sz w:val="24"/>
          <w:szCs w:val="24"/>
        </w:rPr>
      </w:pPr>
    </w:p>
    <w:p w:rsidR="00B76E89" w:rsidRPr="00851DDE" w:rsidRDefault="00B76E89" w:rsidP="00B76E89">
      <w:pPr>
        <w:pStyle w:val="Prrafodelista"/>
        <w:numPr>
          <w:ilvl w:val="0"/>
          <w:numId w:val="4"/>
        </w:numPr>
        <w:tabs>
          <w:tab w:val="left" w:pos="942"/>
        </w:tabs>
        <w:ind w:left="850" w:right="850" w:hanging="360"/>
        <w:rPr>
          <w:rFonts w:asciiTheme="minorHAnsi" w:hAnsiTheme="minorHAnsi" w:cstheme="minorHAnsi"/>
          <w:sz w:val="24"/>
          <w:szCs w:val="24"/>
        </w:rPr>
      </w:pPr>
      <w:r w:rsidRPr="00996144">
        <w:rPr>
          <w:rFonts w:asciiTheme="minorHAnsi" w:hAnsiTheme="minorHAnsi" w:cstheme="minorHAnsi"/>
          <w:sz w:val="24"/>
          <w:szCs w:val="24"/>
        </w:rPr>
        <w:t>Las consultas</w:t>
      </w:r>
      <w:r w:rsidR="00EF4433">
        <w:rPr>
          <w:rFonts w:asciiTheme="minorHAnsi" w:hAnsiTheme="minorHAnsi" w:cstheme="minorHAnsi"/>
          <w:sz w:val="24"/>
          <w:szCs w:val="24"/>
        </w:rPr>
        <w:t xml:space="preserve"> </w:t>
      </w:r>
      <w:r w:rsidRPr="00996144">
        <w:rPr>
          <w:rFonts w:asciiTheme="minorHAnsi" w:hAnsiTheme="minorHAnsi" w:cstheme="minorHAnsi"/>
          <w:sz w:val="24"/>
          <w:szCs w:val="24"/>
        </w:rPr>
        <w:t>relacionadas con este proceso deben dirigirse únicamente</w:t>
      </w:r>
      <w:r>
        <w:rPr>
          <w:rFonts w:asciiTheme="minorHAnsi" w:hAnsiTheme="minorHAnsi" w:cstheme="minorHAnsi"/>
          <w:sz w:val="24"/>
          <w:szCs w:val="24"/>
        </w:rPr>
        <w:t xml:space="preserve"> por escrito</w:t>
      </w:r>
      <w:r w:rsidR="002C138F">
        <w:rPr>
          <w:rFonts w:asciiTheme="minorHAnsi" w:hAnsiTheme="minorHAnsi" w:cstheme="minorHAnsi"/>
          <w:sz w:val="24"/>
          <w:szCs w:val="24"/>
        </w:rPr>
        <w:t>, indicando el nombre completo y la cédula de identidad o la cédula de residencia,</w:t>
      </w:r>
      <w:r w:rsidR="00EF4433">
        <w:rPr>
          <w:rFonts w:asciiTheme="minorHAnsi" w:hAnsiTheme="minorHAnsi" w:cstheme="minorHAnsi"/>
          <w:sz w:val="24"/>
          <w:szCs w:val="24"/>
        </w:rPr>
        <w:t xml:space="preserve"> </w:t>
      </w:r>
      <w:r w:rsidRPr="00996144">
        <w:rPr>
          <w:rFonts w:asciiTheme="minorHAnsi" w:hAnsiTheme="minorHAnsi" w:cstheme="minorHAnsi"/>
          <w:sz w:val="24"/>
          <w:szCs w:val="24"/>
        </w:rPr>
        <w:t>a la dirección de correo electrónico</w:t>
      </w:r>
      <w:hyperlink r:id="rId13" w:history="1">
        <w:r w:rsidRPr="00996144">
          <w:rPr>
            <w:rStyle w:val="Hipervnculo"/>
            <w:rFonts w:asciiTheme="minorHAnsi" w:hAnsiTheme="minorHAnsi" w:cstheme="minorHAnsi"/>
            <w:spacing w:val="1"/>
            <w:sz w:val="24"/>
            <w:szCs w:val="24"/>
          </w:rPr>
          <w:t>cdocente@dgsc.go.cr</w:t>
        </w:r>
      </w:hyperlink>
      <w:r w:rsidR="00441C12">
        <w:rPr>
          <w:rFonts w:asciiTheme="minorHAnsi" w:hAnsiTheme="minorHAnsi" w:cstheme="minorHAnsi"/>
          <w:spacing w:val="1"/>
          <w:sz w:val="24"/>
          <w:szCs w:val="24"/>
        </w:rPr>
        <w:t xml:space="preserve">o </w:t>
      </w:r>
      <w:r w:rsidR="00E3101C">
        <w:rPr>
          <w:rFonts w:asciiTheme="minorHAnsi" w:hAnsiTheme="minorHAnsi" w:cstheme="minorHAnsi"/>
          <w:spacing w:val="1"/>
          <w:sz w:val="24"/>
          <w:szCs w:val="24"/>
        </w:rPr>
        <w:t xml:space="preserve">si son </w:t>
      </w:r>
      <w:r w:rsidR="002C138F">
        <w:rPr>
          <w:rFonts w:asciiTheme="minorHAnsi" w:hAnsiTheme="minorHAnsi" w:cstheme="minorHAnsi"/>
          <w:spacing w:val="1"/>
          <w:sz w:val="24"/>
          <w:szCs w:val="24"/>
        </w:rPr>
        <w:t xml:space="preserve">consultas de </w:t>
      </w:r>
      <w:r w:rsidR="00E3101C">
        <w:rPr>
          <w:rFonts w:asciiTheme="minorHAnsi" w:hAnsiTheme="minorHAnsi" w:cstheme="minorHAnsi"/>
          <w:spacing w:val="1"/>
          <w:sz w:val="24"/>
          <w:szCs w:val="24"/>
        </w:rPr>
        <w:t>orientación informativa, las podrá</w:t>
      </w:r>
      <w:r w:rsidR="00F54224">
        <w:rPr>
          <w:rFonts w:asciiTheme="minorHAnsi" w:hAnsiTheme="minorHAnsi" w:cstheme="minorHAnsi"/>
          <w:spacing w:val="1"/>
          <w:sz w:val="24"/>
          <w:szCs w:val="24"/>
        </w:rPr>
        <w:t xml:space="preserve"> realizar</w:t>
      </w:r>
      <w:r>
        <w:rPr>
          <w:rFonts w:asciiTheme="minorHAnsi" w:hAnsiTheme="minorHAnsi" w:cstheme="minorHAnsi"/>
          <w:spacing w:val="1"/>
          <w:sz w:val="24"/>
          <w:szCs w:val="24"/>
        </w:rPr>
        <w:t xml:space="preserve"> al teléfono 2233-5397, en horario de atención al público.</w:t>
      </w:r>
    </w:p>
    <w:p w:rsidR="00851DDE" w:rsidRPr="00851DDE" w:rsidRDefault="00851DDE" w:rsidP="00851DDE">
      <w:pPr>
        <w:pStyle w:val="Prrafodelista"/>
        <w:rPr>
          <w:rFonts w:asciiTheme="minorHAnsi" w:hAnsiTheme="minorHAnsi" w:cstheme="minorHAnsi"/>
          <w:sz w:val="24"/>
          <w:szCs w:val="24"/>
        </w:rPr>
      </w:pPr>
    </w:p>
    <w:p w:rsidR="00210E2B" w:rsidRPr="00996144" w:rsidRDefault="00B64569" w:rsidP="00350063">
      <w:pPr>
        <w:pStyle w:val="Textoindependiente"/>
        <w:spacing w:before="92"/>
        <w:ind w:left="850" w:right="850"/>
        <w:jc w:val="both"/>
        <w:rPr>
          <w:rFonts w:asciiTheme="minorHAnsi" w:hAnsiTheme="minorHAnsi" w:cstheme="minorHAnsi"/>
        </w:rPr>
      </w:pPr>
      <w:r w:rsidRPr="00996144">
        <w:rPr>
          <w:rFonts w:asciiTheme="minorHAnsi" w:hAnsiTheme="minorHAnsi" w:cstheme="minorHAnsi"/>
          <w:b/>
        </w:rPr>
        <w:t xml:space="preserve">Etapa 2: </w:t>
      </w:r>
      <w:r w:rsidR="00210E2B" w:rsidRPr="00996144">
        <w:rPr>
          <w:rFonts w:asciiTheme="minorHAnsi" w:hAnsiTheme="minorHAnsi" w:cstheme="minorHAnsi"/>
          <w:b/>
        </w:rPr>
        <w:t>Entrega del CD y</w:t>
      </w:r>
      <w:r w:rsidR="00306E2B" w:rsidRPr="00996144">
        <w:rPr>
          <w:rFonts w:asciiTheme="minorHAnsi" w:hAnsiTheme="minorHAnsi" w:cstheme="minorHAnsi"/>
          <w:b/>
        </w:rPr>
        <w:t xml:space="preserve"> la</w:t>
      </w:r>
      <w:r w:rsidR="00EF4433">
        <w:rPr>
          <w:rFonts w:asciiTheme="minorHAnsi" w:hAnsiTheme="minorHAnsi" w:cstheme="minorHAnsi"/>
          <w:b/>
        </w:rPr>
        <w:t xml:space="preserve"> </w:t>
      </w:r>
      <w:r w:rsidR="00306E2B" w:rsidRPr="00996144">
        <w:rPr>
          <w:rFonts w:asciiTheme="minorHAnsi" w:hAnsiTheme="minorHAnsi" w:cstheme="minorHAnsi"/>
          <w:b/>
        </w:rPr>
        <w:t>Oferta de S</w:t>
      </w:r>
      <w:r w:rsidR="00210E2B" w:rsidRPr="00996144">
        <w:rPr>
          <w:rFonts w:asciiTheme="minorHAnsi" w:hAnsiTheme="minorHAnsi" w:cstheme="minorHAnsi"/>
          <w:b/>
        </w:rPr>
        <w:t>ervicio = Declaración Jurada:</w:t>
      </w:r>
      <w:r w:rsidR="00210E2B" w:rsidRPr="00996144">
        <w:rPr>
          <w:rFonts w:asciiTheme="minorHAnsi" w:hAnsiTheme="minorHAnsi" w:cstheme="minorHAnsi"/>
        </w:rPr>
        <w:t xml:space="preserve"> La persona interesada entrega el CD </w:t>
      </w:r>
      <w:r w:rsidR="004D702A">
        <w:rPr>
          <w:rFonts w:asciiTheme="minorHAnsi" w:hAnsiTheme="minorHAnsi" w:cstheme="minorHAnsi"/>
        </w:rPr>
        <w:t xml:space="preserve">con los documentos escaneados según el Instructivo digital del concurso </w:t>
      </w:r>
      <w:r w:rsidR="00210E2B" w:rsidRPr="00996144">
        <w:rPr>
          <w:rFonts w:asciiTheme="minorHAnsi" w:hAnsiTheme="minorHAnsi" w:cstheme="minorHAnsi"/>
        </w:rPr>
        <w:t>y la oferta de servicio firmada en forma y tiempo definido, previa cita en</w:t>
      </w:r>
      <w:r w:rsidR="00CA5B26">
        <w:rPr>
          <w:rFonts w:asciiTheme="minorHAnsi" w:hAnsiTheme="minorHAnsi" w:cstheme="minorHAnsi"/>
        </w:rPr>
        <w:t xml:space="preserve"> una de las 27</w:t>
      </w:r>
      <w:r w:rsidR="00210E2B" w:rsidRPr="00996144">
        <w:rPr>
          <w:rFonts w:asciiTheme="minorHAnsi" w:hAnsiTheme="minorHAnsi" w:cstheme="minorHAnsi"/>
        </w:rPr>
        <w:t xml:space="preserve"> Oficina</w:t>
      </w:r>
      <w:r w:rsidR="00CA5B26">
        <w:rPr>
          <w:rFonts w:asciiTheme="minorHAnsi" w:hAnsiTheme="minorHAnsi" w:cstheme="minorHAnsi"/>
        </w:rPr>
        <w:t>s de la Dirección</w:t>
      </w:r>
      <w:r w:rsidR="00210E2B" w:rsidRPr="00996144">
        <w:rPr>
          <w:rFonts w:asciiTheme="minorHAnsi" w:hAnsiTheme="minorHAnsi" w:cstheme="minorHAnsi"/>
        </w:rPr>
        <w:t xml:space="preserve"> Regional del Ministerio de Educación </w:t>
      </w:r>
      <w:r w:rsidR="00306E2B" w:rsidRPr="00996144">
        <w:rPr>
          <w:rFonts w:asciiTheme="minorHAnsi" w:hAnsiTheme="minorHAnsi" w:cstheme="minorHAnsi"/>
        </w:rPr>
        <w:t xml:space="preserve">Pública, el cual haya </w:t>
      </w:r>
      <w:r w:rsidR="00CA5B26">
        <w:rPr>
          <w:rFonts w:asciiTheme="minorHAnsi" w:hAnsiTheme="minorHAnsi" w:cstheme="minorHAnsi"/>
        </w:rPr>
        <w:t xml:space="preserve">sido registrado en </w:t>
      </w:r>
      <w:r w:rsidR="00306E2B" w:rsidRPr="00996144">
        <w:rPr>
          <w:rFonts w:asciiTheme="minorHAnsi" w:hAnsiTheme="minorHAnsi" w:cstheme="minorHAnsi"/>
        </w:rPr>
        <w:t>la oferta de servicio digital</w:t>
      </w:r>
      <w:r w:rsidR="00CA5B26">
        <w:rPr>
          <w:rFonts w:asciiTheme="minorHAnsi" w:hAnsiTheme="minorHAnsi" w:cstheme="minorHAnsi"/>
        </w:rPr>
        <w:t>, de conformidad a su cupo.</w:t>
      </w:r>
    </w:p>
    <w:p w:rsidR="00210E2B" w:rsidRPr="00996144" w:rsidRDefault="00CE397E" w:rsidP="00350063">
      <w:pPr>
        <w:pStyle w:val="Textoindependiente"/>
        <w:spacing w:before="92"/>
        <w:ind w:left="850" w:right="850"/>
        <w:jc w:val="both"/>
        <w:rPr>
          <w:rFonts w:asciiTheme="minorHAnsi" w:hAnsiTheme="minorHAnsi" w:cstheme="minorHAnsi"/>
        </w:rPr>
      </w:pPr>
      <w:r>
        <w:rPr>
          <w:rFonts w:asciiTheme="minorHAnsi" w:hAnsiTheme="minorHAnsi" w:cstheme="minorHAnsi"/>
        </w:rPr>
        <w:t>Posterior al cierre</w:t>
      </w:r>
      <w:r w:rsidR="00210E2B" w:rsidRPr="00996144">
        <w:rPr>
          <w:rFonts w:asciiTheme="minorHAnsi" w:hAnsiTheme="minorHAnsi" w:cstheme="minorHAnsi"/>
        </w:rPr>
        <w:t xml:space="preserve"> de la etapa de entrega de documentos, la Oficina</w:t>
      </w:r>
      <w:r w:rsidR="007269DE">
        <w:rPr>
          <w:rFonts w:asciiTheme="minorHAnsi" w:hAnsiTheme="minorHAnsi" w:cstheme="minorHAnsi"/>
        </w:rPr>
        <w:t xml:space="preserve"> de la Dirección</w:t>
      </w:r>
      <w:r w:rsidR="00210E2B" w:rsidRPr="00996144">
        <w:rPr>
          <w:rFonts w:asciiTheme="minorHAnsi" w:hAnsiTheme="minorHAnsi" w:cstheme="minorHAnsi"/>
        </w:rPr>
        <w:t xml:space="preserve"> Regional del Ministerio de Educación Pública</w:t>
      </w:r>
      <w:r w:rsidR="00306E2B" w:rsidRPr="00996144">
        <w:rPr>
          <w:rFonts w:asciiTheme="minorHAnsi" w:hAnsiTheme="minorHAnsi" w:cstheme="minorHAnsi"/>
        </w:rPr>
        <w:t>,</w:t>
      </w:r>
      <w:r w:rsidR="00210E2B" w:rsidRPr="00996144">
        <w:rPr>
          <w:rFonts w:asciiTheme="minorHAnsi" w:hAnsiTheme="minorHAnsi" w:cstheme="minorHAnsi"/>
        </w:rPr>
        <w:t xml:space="preserve"> ordena y entrega la totalidad de los documentos recolectados y</w:t>
      </w:r>
      <w:r w:rsidR="00306E2B" w:rsidRPr="00996144">
        <w:rPr>
          <w:rFonts w:asciiTheme="minorHAnsi" w:hAnsiTheme="minorHAnsi" w:cstheme="minorHAnsi"/>
        </w:rPr>
        <w:t xml:space="preserve"> los</w:t>
      </w:r>
      <w:r w:rsidR="00210E2B" w:rsidRPr="00996144">
        <w:rPr>
          <w:rFonts w:asciiTheme="minorHAnsi" w:hAnsiTheme="minorHAnsi" w:cstheme="minorHAnsi"/>
        </w:rPr>
        <w:t xml:space="preserve"> remite al Área Carrera Docente de la Dirección General de Servicio C</w:t>
      </w:r>
      <w:r w:rsidR="00901988" w:rsidRPr="00996144">
        <w:rPr>
          <w:rFonts w:asciiTheme="minorHAnsi" w:hAnsiTheme="minorHAnsi" w:cstheme="minorHAnsi"/>
        </w:rPr>
        <w:t>ivil.</w:t>
      </w:r>
      <w:r w:rsidR="004357F2">
        <w:rPr>
          <w:rStyle w:val="Refdenotaalfinal"/>
          <w:rFonts w:asciiTheme="minorHAnsi" w:hAnsiTheme="minorHAnsi" w:cstheme="minorHAnsi"/>
        </w:rPr>
        <w:endnoteReference w:id="1"/>
      </w:r>
    </w:p>
    <w:p w:rsidR="003F054B" w:rsidRDefault="003F054B" w:rsidP="003F054B">
      <w:pPr>
        <w:pStyle w:val="Textoindependiente"/>
        <w:spacing w:before="92"/>
        <w:ind w:left="850" w:right="850"/>
        <w:jc w:val="both"/>
        <w:rPr>
          <w:rFonts w:asciiTheme="minorHAnsi" w:hAnsiTheme="minorHAnsi" w:cstheme="minorHAnsi"/>
          <w:b/>
        </w:rPr>
      </w:pPr>
    </w:p>
    <w:p w:rsidR="00B64569" w:rsidRPr="00996144" w:rsidRDefault="003F7C92" w:rsidP="004357F2">
      <w:pPr>
        <w:pStyle w:val="Textoindependiente"/>
        <w:spacing w:before="92"/>
        <w:ind w:left="850" w:right="850"/>
        <w:jc w:val="both"/>
        <w:rPr>
          <w:rFonts w:asciiTheme="minorHAnsi" w:hAnsiTheme="minorHAnsi" w:cstheme="minorHAnsi"/>
        </w:rPr>
      </w:pPr>
      <w:r w:rsidRPr="003F7C92">
        <w:rPr>
          <w:rFonts w:cstheme="minorHAnsi"/>
          <w:noProof/>
          <w:lang w:val="en-US"/>
        </w:rPr>
        <w:pict>
          <v:rect id="_x0000_s1030" style="position:absolute;left:0;text-align:left;margin-left:0;margin-top:0;width:577.15pt;height: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" fillcolor="#005ca9" stroked="f" strokecolor="#f2f2f2 [3041]" strokeweight="3pt">
            <v:shadow color="#4e6128 [1606]" opacity=".5" offset="1pt"/>
          </v:rect>
        </w:pict>
      </w:r>
    </w:p>
    <w:p w:rsidR="006C004D" w:rsidRPr="00996144" w:rsidRDefault="003F7C92" w:rsidP="00CF6482">
      <w:pPr>
        <w:pStyle w:val="Sinespaciado"/>
        <w:jc w:val="both"/>
        <w:rPr>
          <w:rFonts w:cstheme="minorHAnsi"/>
          <w:sz w:val="24"/>
          <w:szCs w:val="24"/>
        </w:rPr>
      </w:pPr>
      <w:r w:rsidRPr="003F7C92">
        <w:rPr>
          <w:rFonts w:cstheme="minorHAnsi"/>
          <w:noProof/>
          <w:sz w:val="24"/>
          <w:szCs w:val="24"/>
          <w:lang w:val="en-US"/>
        </w:rPr>
        <w:pict>
          <v:rect id="Rectangle 9" o:spid="_x0000_s1028" style="position:absolute;left:0;text-align:left;margin-left:-2pt;margin-top:7pt;width:577.15pt;height: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" fillcolor="#005ca9" stroked="f" strokecolor="#f2f2f2 [3041]" strokeweight="3pt">
            <v:shadow color="#4e6128 [1606]" opacity=".5" offset="1pt"/>
          </v:rect>
        </w:pict>
      </w:r>
    </w:p>
    <w:p w:rsidR="00CF6482" w:rsidRPr="00996144" w:rsidRDefault="007D313F" w:rsidP="00CF6482">
      <w:pPr>
        <w:pStyle w:val="Sinespaciado"/>
        <w:rPr>
          <w:rFonts w:cstheme="minorHAnsi"/>
          <w:sz w:val="24"/>
          <w:szCs w:val="24"/>
        </w:rPr>
      </w:pPr>
      <w:r w:rsidRPr="00996144">
        <w:rPr>
          <w:rFonts w:cstheme="minorHAnsi"/>
          <w:b/>
          <w:sz w:val="24"/>
          <w:szCs w:val="24"/>
        </w:rPr>
        <w:t>FUNDAMENTO NORMATIVO</w:t>
      </w:r>
      <w:r w:rsidRPr="00DA794A">
        <w:rPr>
          <w:rFonts w:cstheme="minorHAnsi"/>
          <w:b/>
          <w:sz w:val="24"/>
          <w:szCs w:val="24"/>
        </w:rPr>
        <w:t xml:space="preserve">: </w:t>
      </w:r>
      <w:r w:rsidR="008B78AA" w:rsidRPr="00DA794A">
        <w:rPr>
          <w:rFonts w:cstheme="minorHAnsi"/>
          <w:sz w:val="24"/>
          <w:szCs w:val="24"/>
        </w:rPr>
        <w:t xml:space="preserve">Artículo </w:t>
      </w:r>
      <w:r w:rsidR="00B64569" w:rsidRPr="00DA794A">
        <w:rPr>
          <w:rFonts w:cstheme="minorHAnsi"/>
          <w:sz w:val="24"/>
          <w:szCs w:val="24"/>
        </w:rPr>
        <w:t>1</w:t>
      </w:r>
      <w:r w:rsidR="00DA794A" w:rsidRPr="00DA794A">
        <w:rPr>
          <w:rFonts w:cstheme="minorHAnsi"/>
          <w:sz w:val="24"/>
          <w:szCs w:val="24"/>
        </w:rPr>
        <w:t>5</w:t>
      </w:r>
      <w:r w:rsidR="008B78AA" w:rsidRPr="00DA794A">
        <w:rPr>
          <w:rFonts w:cstheme="minorHAnsi"/>
          <w:sz w:val="24"/>
          <w:szCs w:val="24"/>
        </w:rPr>
        <w:t xml:space="preserve"> del Decreto </w:t>
      </w:r>
      <w:r w:rsidR="00CF6482" w:rsidRPr="00DA794A">
        <w:rPr>
          <w:rFonts w:cstheme="minorHAnsi"/>
          <w:sz w:val="24"/>
          <w:szCs w:val="24"/>
        </w:rPr>
        <w:t>No 42203-MP</w:t>
      </w:r>
      <w:r w:rsidR="00DA794A">
        <w:rPr>
          <w:rFonts w:cstheme="minorHAnsi"/>
          <w:sz w:val="24"/>
          <w:szCs w:val="24"/>
        </w:rPr>
        <w:t>, Reglamento General de Trámites de la Dirección General de Servicio Civil y su Reforma,</w:t>
      </w:r>
      <w:r w:rsidR="00CF6482" w:rsidRPr="00DA794A">
        <w:rPr>
          <w:rFonts w:cstheme="minorHAnsi"/>
          <w:sz w:val="24"/>
          <w:szCs w:val="24"/>
        </w:rPr>
        <w:t xml:space="preserve"> publicado en la Gaceta No 32 del 18 de febrero del 2020.</w:t>
      </w:r>
    </w:p>
    <w:p w:rsidR="006C004D" w:rsidRPr="00996144" w:rsidRDefault="006C004D" w:rsidP="00C940E8">
      <w:pPr>
        <w:pStyle w:val="Sinespaciado"/>
        <w:jc w:val="both"/>
        <w:rPr>
          <w:rFonts w:cstheme="minorHAnsi"/>
          <w:sz w:val="24"/>
          <w:szCs w:val="24"/>
        </w:rPr>
      </w:pPr>
    </w:p>
    <w:p w:rsidR="007D313F" w:rsidRPr="00996144" w:rsidRDefault="003F7C92" w:rsidP="00C940E8">
      <w:pPr>
        <w:pStyle w:val="Sinespaciado"/>
        <w:jc w:val="both"/>
        <w:rPr>
          <w:rFonts w:cstheme="minorHAnsi"/>
          <w:sz w:val="24"/>
          <w:szCs w:val="24"/>
        </w:rPr>
      </w:pPr>
      <w:r w:rsidRPr="003F7C92">
        <w:rPr>
          <w:rFonts w:cstheme="minorHAnsi"/>
          <w:noProof/>
          <w:sz w:val="24"/>
          <w:szCs w:val="24"/>
          <w:lang w:val="en-US"/>
        </w:rPr>
        <w:pict>
          <v:rect id="Rectangle 10" o:spid="_x0000_s1029" style="position:absolute;left:0;text-align:left;margin-left:-2pt;margin-top:3.9pt;width:577.15pt;height: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" fillcolor="#005ca9" stroked="f" strokecolor="#f2f2f2 [3041]" strokeweight="3pt">
            <v:shadow color="#4e6128 [1606]" opacity=".5" offset="1pt"/>
          </v:rect>
        </w:pict>
      </w:r>
    </w:p>
    <w:tbl>
      <w:tblPr>
        <w:tblStyle w:val="Tablaconcuadrcula"/>
        <w:tblW w:w="10881"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2518"/>
        <w:gridCol w:w="2977"/>
        <w:gridCol w:w="5386"/>
      </w:tblGrid>
      <w:tr w:rsidR="007D313F" w:rsidRPr="00996144" w:rsidTr="00BD01B9">
        <w:trPr>
          <w:trHeight w:val="336"/>
        </w:trPr>
        <w:tc>
          <w:tcPr>
            <w:tcW w:w="2518" w:type="dxa"/>
          </w:tcPr>
          <w:p w:rsidR="007D313F" w:rsidRPr="002620F3" w:rsidRDefault="007D313F" w:rsidP="00BD01B9">
            <w:pPr>
              <w:pStyle w:val="Sinespaciado"/>
              <w:rPr>
                <w:rFonts w:cstheme="minorHAnsi"/>
                <w:b/>
                <w:sz w:val="24"/>
                <w:szCs w:val="24"/>
              </w:rPr>
            </w:pPr>
            <w:r w:rsidRPr="002620F3">
              <w:rPr>
                <w:rFonts w:cstheme="minorHAnsi"/>
                <w:b/>
                <w:sz w:val="24"/>
                <w:szCs w:val="24"/>
              </w:rPr>
              <w:t>Plazo para resolver</w:t>
            </w:r>
          </w:p>
          <w:p w:rsidR="00113641" w:rsidRDefault="00113641" w:rsidP="00D44381">
            <w:pPr>
              <w:pStyle w:val="Sinespaciado"/>
              <w:jc w:val="both"/>
              <w:rPr>
                <w:rFonts w:cstheme="minorHAnsi"/>
                <w:sz w:val="24"/>
                <w:szCs w:val="24"/>
              </w:rPr>
            </w:pPr>
            <w:r>
              <w:rPr>
                <w:rFonts w:cstheme="minorHAnsi"/>
                <w:sz w:val="24"/>
                <w:szCs w:val="24"/>
              </w:rPr>
              <w:t>Indefinida.</w:t>
            </w:r>
          </w:p>
          <w:p w:rsidR="00D44381" w:rsidRDefault="00CD4510" w:rsidP="00D44381">
            <w:pPr>
              <w:pStyle w:val="Sinespaciado"/>
              <w:jc w:val="both"/>
              <w:rPr>
                <w:rFonts w:cstheme="minorHAnsi"/>
                <w:sz w:val="24"/>
                <w:szCs w:val="24"/>
              </w:rPr>
            </w:pPr>
            <w:r>
              <w:rPr>
                <w:rFonts w:cstheme="minorHAnsi"/>
                <w:sz w:val="24"/>
                <w:szCs w:val="24"/>
              </w:rPr>
              <w:t>L</w:t>
            </w:r>
            <w:r w:rsidR="002620F3">
              <w:rPr>
                <w:rFonts w:cstheme="minorHAnsi"/>
                <w:sz w:val="24"/>
                <w:szCs w:val="24"/>
              </w:rPr>
              <w:t>a resolución</w:t>
            </w:r>
            <w:r w:rsidR="00D65991">
              <w:rPr>
                <w:rFonts w:cstheme="minorHAnsi"/>
                <w:sz w:val="24"/>
                <w:szCs w:val="24"/>
              </w:rPr>
              <w:t xml:space="preserve"> </w:t>
            </w:r>
            <w:r w:rsidR="00D44381">
              <w:rPr>
                <w:rFonts w:cstheme="minorHAnsi"/>
                <w:sz w:val="24"/>
                <w:szCs w:val="24"/>
              </w:rPr>
              <w:t>de las Etapas 1 y 2,</w:t>
            </w:r>
            <w:r w:rsidR="00DE3B46">
              <w:rPr>
                <w:rFonts w:cstheme="minorHAnsi"/>
                <w:sz w:val="24"/>
                <w:szCs w:val="24"/>
              </w:rPr>
              <w:t xml:space="preserve"> está supeditada </w:t>
            </w:r>
            <w:r w:rsidR="007E2EAC">
              <w:rPr>
                <w:rFonts w:cstheme="minorHAnsi"/>
                <w:sz w:val="24"/>
                <w:szCs w:val="24"/>
              </w:rPr>
              <w:t xml:space="preserve">a </w:t>
            </w:r>
            <w:r w:rsidR="002620F3">
              <w:rPr>
                <w:rFonts w:cstheme="minorHAnsi"/>
                <w:sz w:val="24"/>
                <w:szCs w:val="24"/>
              </w:rPr>
              <w:t>la resolución</w:t>
            </w:r>
            <w:r w:rsidR="00D65991">
              <w:rPr>
                <w:rFonts w:cstheme="minorHAnsi"/>
                <w:sz w:val="24"/>
                <w:szCs w:val="24"/>
              </w:rPr>
              <w:t xml:space="preserve"> </w:t>
            </w:r>
            <w:r w:rsidR="00DE3B46">
              <w:rPr>
                <w:rFonts w:cstheme="minorHAnsi"/>
                <w:sz w:val="24"/>
                <w:szCs w:val="24"/>
              </w:rPr>
              <w:t>en el cual se d</w:t>
            </w:r>
            <w:r w:rsidR="00D44381">
              <w:rPr>
                <w:rFonts w:cstheme="minorHAnsi"/>
                <w:sz w:val="24"/>
                <w:szCs w:val="24"/>
              </w:rPr>
              <w:t>eclara</w:t>
            </w:r>
            <w:r w:rsidR="007E2EAC">
              <w:rPr>
                <w:rFonts w:cstheme="minorHAnsi"/>
                <w:sz w:val="24"/>
                <w:szCs w:val="24"/>
              </w:rPr>
              <w:t xml:space="preserve"> la</w:t>
            </w:r>
            <w:r w:rsidR="00DE3B46">
              <w:rPr>
                <w:rFonts w:cstheme="minorHAnsi"/>
                <w:sz w:val="24"/>
                <w:szCs w:val="24"/>
              </w:rPr>
              <w:t xml:space="preserve"> única</w:t>
            </w:r>
            <w:r w:rsidR="002620F3">
              <w:rPr>
                <w:rFonts w:cstheme="minorHAnsi"/>
                <w:sz w:val="24"/>
                <w:szCs w:val="24"/>
              </w:rPr>
              <w:t xml:space="preserve"> Propuesta de Nombramiento en Propiedad</w:t>
            </w:r>
            <w:r w:rsidR="00D65991">
              <w:rPr>
                <w:rFonts w:cstheme="minorHAnsi"/>
                <w:sz w:val="24"/>
                <w:szCs w:val="24"/>
              </w:rPr>
              <w:t xml:space="preserve"> </w:t>
            </w:r>
            <w:r w:rsidR="002620F3">
              <w:rPr>
                <w:rFonts w:cstheme="minorHAnsi"/>
                <w:sz w:val="24"/>
                <w:szCs w:val="24"/>
              </w:rPr>
              <w:t>y</w:t>
            </w:r>
            <w:r w:rsidR="008121BF">
              <w:rPr>
                <w:rFonts w:cstheme="minorHAnsi"/>
                <w:sz w:val="24"/>
                <w:szCs w:val="24"/>
              </w:rPr>
              <w:t xml:space="preserve"> al</w:t>
            </w:r>
            <w:r w:rsidR="002620F3">
              <w:rPr>
                <w:rFonts w:cstheme="minorHAnsi"/>
                <w:sz w:val="24"/>
                <w:szCs w:val="24"/>
              </w:rPr>
              <w:t xml:space="preserve"> formalizar el Registro de Elegibles para </w:t>
            </w:r>
            <w:r w:rsidR="002620F3">
              <w:rPr>
                <w:rFonts w:cstheme="minorHAnsi"/>
                <w:sz w:val="24"/>
                <w:szCs w:val="24"/>
              </w:rPr>
              <w:lastRenderedPageBreak/>
              <w:t>interinos</w:t>
            </w:r>
            <w:r w:rsidR="006F5C67">
              <w:rPr>
                <w:rFonts w:cstheme="minorHAnsi"/>
                <w:sz w:val="24"/>
                <w:szCs w:val="24"/>
              </w:rPr>
              <w:t xml:space="preserve"> en</w:t>
            </w:r>
            <w:r w:rsidR="008121BF">
              <w:rPr>
                <w:rFonts w:cstheme="minorHAnsi"/>
                <w:sz w:val="24"/>
                <w:szCs w:val="24"/>
              </w:rPr>
              <w:t xml:space="preserve"> digital</w:t>
            </w:r>
            <w:r w:rsidR="00113641">
              <w:rPr>
                <w:rFonts w:cstheme="minorHAnsi"/>
                <w:sz w:val="24"/>
                <w:szCs w:val="24"/>
              </w:rPr>
              <w:t>,</w:t>
            </w:r>
            <w:r w:rsidR="00D65991">
              <w:rPr>
                <w:rFonts w:cstheme="minorHAnsi"/>
                <w:sz w:val="24"/>
                <w:szCs w:val="24"/>
              </w:rPr>
              <w:t xml:space="preserve"> </w:t>
            </w:r>
            <w:r w:rsidR="00DE3B46">
              <w:rPr>
                <w:rFonts w:cstheme="minorHAnsi"/>
                <w:sz w:val="24"/>
                <w:szCs w:val="24"/>
              </w:rPr>
              <w:t xml:space="preserve">documentos </w:t>
            </w:r>
            <w:r w:rsidR="007E2EAC">
              <w:rPr>
                <w:rFonts w:cstheme="minorHAnsi"/>
                <w:sz w:val="24"/>
                <w:szCs w:val="24"/>
              </w:rPr>
              <w:t>enviado</w:t>
            </w:r>
            <w:r w:rsidR="00DE3B46">
              <w:rPr>
                <w:rFonts w:cstheme="minorHAnsi"/>
                <w:sz w:val="24"/>
                <w:szCs w:val="24"/>
              </w:rPr>
              <w:t>s</w:t>
            </w:r>
            <w:r w:rsidR="00D65991">
              <w:rPr>
                <w:rFonts w:cstheme="minorHAnsi"/>
                <w:sz w:val="24"/>
                <w:szCs w:val="24"/>
              </w:rPr>
              <w:t xml:space="preserve"> </w:t>
            </w:r>
            <w:r w:rsidR="007E2EAC">
              <w:rPr>
                <w:rFonts w:cstheme="minorHAnsi"/>
                <w:sz w:val="24"/>
                <w:szCs w:val="24"/>
              </w:rPr>
              <w:t>al M</w:t>
            </w:r>
            <w:r w:rsidR="00DE3B46">
              <w:rPr>
                <w:rFonts w:cstheme="minorHAnsi"/>
                <w:sz w:val="24"/>
                <w:szCs w:val="24"/>
              </w:rPr>
              <w:t>inisterio de Educación Pública para su uso y aplicación, de conformidad al Estatuto de Servicio Civil y Reglamento de Carrera Docente.</w:t>
            </w:r>
          </w:p>
          <w:p w:rsidR="00AF3EE8" w:rsidRPr="002620F3" w:rsidRDefault="00AF3EE8" w:rsidP="00CD4510">
            <w:pPr>
              <w:pStyle w:val="Sinespaciado"/>
              <w:jc w:val="both"/>
              <w:rPr>
                <w:rFonts w:cstheme="minorHAnsi"/>
                <w:b/>
                <w:sz w:val="24"/>
                <w:szCs w:val="24"/>
              </w:rPr>
            </w:pPr>
          </w:p>
        </w:tc>
        <w:tc>
          <w:tcPr>
            <w:tcW w:w="2977" w:type="dxa"/>
          </w:tcPr>
          <w:p w:rsidR="007D313F" w:rsidRPr="002620F3" w:rsidRDefault="007D313F" w:rsidP="00BD01B9">
            <w:pPr>
              <w:pStyle w:val="Sinespaciado"/>
              <w:rPr>
                <w:rFonts w:cstheme="minorHAnsi"/>
                <w:b/>
                <w:sz w:val="24"/>
                <w:szCs w:val="24"/>
              </w:rPr>
            </w:pPr>
            <w:r w:rsidRPr="002620F3">
              <w:rPr>
                <w:rFonts w:cstheme="minorHAnsi"/>
                <w:b/>
                <w:sz w:val="24"/>
                <w:szCs w:val="24"/>
              </w:rPr>
              <w:lastRenderedPageBreak/>
              <w:t xml:space="preserve">Vigencia: </w:t>
            </w:r>
            <w:r w:rsidR="00CF6482" w:rsidRPr="002620F3">
              <w:rPr>
                <w:rFonts w:cstheme="minorHAnsi"/>
                <w:sz w:val="24"/>
                <w:szCs w:val="24"/>
              </w:rPr>
              <w:t>Indefinida</w:t>
            </w:r>
            <w:r w:rsidR="00CD4510">
              <w:rPr>
                <w:rFonts w:cstheme="minorHAnsi"/>
                <w:sz w:val="24"/>
                <w:szCs w:val="24"/>
              </w:rPr>
              <w:t>.</w:t>
            </w:r>
          </w:p>
        </w:tc>
        <w:tc>
          <w:tcPr>
            <w:tcW w:w="5386" w:type="dxa"/>
          </w:tcPr>
          <w:p w:rsidR="00993B9F" w:rsidRDefault="007D313F" w:rsidP="00113641">
            <w:pPr>
              <w:pStyle w:val="Textosinformato"/>
              <w:rPr>
                <w:rFonts w:asciiTheme="minorHAnsi" w:hAnsiTheme="minorHAnsi" w:cstheme="minorHAnsi"/>
                <w:sz w:val="24"/>
                <w:szCs w:val="24"/>
              </w:rPr>
            </w:pPr>
            <w:r w:rsidRPr="002620F3">
              <w:rPr>
                <w:rFonts w:asciiTheme="minorHAnsi" w:hAnsiTheme="minorHAnsi" w:cstheme="minorHAnsi"/>
                <w:b/>
                <w:sz w:val="24"/>
                <w:szCs w:val="24"/>
              </w:rPr>
              <w:t>Nota</w:t>
            </w:r>
            <w:r w:rsidRPr="002620F3">
              <w:rPr>
                <w:rFonts w:asciiTheme="minorHAnsi" w:hAnsiTheme="minorHAnsi" w:cstheme="minorHAnsi"/>
                <w:sz w:val="24"/>
                <w:szCs w:val="24"/>
              </w:rPr>
              <w:t xml:space="preserve">: La realización de este trámite es gratuita.  </w:t>
            </w:r>
          </w:p>
          <w:p w:rsidR="007D313F" w:rsidRPr="002620F3" w:rsidRDefault="002620F3" w:rsidP="00993B9F">
            <w:pPr>
              <w:pStyle w:val="Textosinformato"/>
              <w:rPr>
                <w:rFonts w:asciiTheme="minorHAnsi" w:hAnsiTheme="minorHAnsi" w:cstheme="minorHAnsi"/>
                <w:sz w:val="24"/>
                <w:szCs w:val="24"/>
              </w:rPr>
            </w:pPr>
            <w:r>
              <w:rPr>
                <w:rFonts w:asciiTheme="minorHAnsi" w:hAnsiTheme="minorHAnsi" w:cstheme="minorHAnsi"/>
                <w:sz w:val="24"/>
                <w:szCs w:val="24"/>
              </w:rPr>
              <w:t>Los c</w:t>
            </w:r>
            <w:r w:rsidR="007D313F" w:rsidRPr="002620F3">
              <w:rPr>
                <w:rFonts w:asciiTheme="minorHAnsi" w:hAnsiTheme="minorHAnsi" w:cstheme="minorHAnsi"/>
                <w:sz w:val="24"/>
                <w:szCs w:val="24"/>
              </w:rPr>
              <w:t xml:space="preserve">ostos de </w:t>
            </w:r>
            <w:r>
              <w:rPr>
                <w:rFonts w:asciiTheme="minorHAnsi" w:hAnsiTheme="minorHAnsi" w:cstheme="minorHAnsi"/>
                <w:sz w:val="24"/>
                <w:szCs w:val="24"/>
              </w:rPr>
              <w:t xml:space="preserve">la impresión de </w:t>
            </w:r>
            <w:r w:rsidR="00993B9F">
              <w:rPr>
                <w:rFonts w:asciiTheme="minorHAnsi" w:hAnsiTheme="minorHAnsi" w:cstheme="minorHAnsi"/>
                <w:sz w:val="24"/>
                <w:szCs w:val="24"/>
              </w:rPr>
              <w:t>la</w:t>
            </w:r>
            <w:r w:rsidR="00113641">
              <w:rPr>
                <w:rFonts w:asciiTheme="minorHAnsi" w:hAnsiTheme="minorHAnsi" w:cstheme="minorHAnsi"/>
                <w:sz w:val="24"/>
                <w:szCs w:val="24"/>
              </w:rPr>
              <w:t xml:space="preserve">s </w:t>
            </w:r>
            <w:r>
              <w:rPr>
                <w:rFonts w:asciiTheme="minorHAnsi" w:hAnsiTheme="minorHAnsi" w:cstheme="minorHAnsi"/>
                <w:sz w:val="24"/>
                <w:szCs w:val="24"/>
              </w:rPr>
              <w:t xml:space="preserve">dos </w:t>
            </w:r>
            <w:r w:rsidR="00993B9F">
              <w:rPr>
                <w:rFonts w:asciiTheme="minorHAnsi" w:hAnsiTheme="minorHAnsi" w:cstheme="minorHAnsi"/>
                <w:sz w:val="24"/>
                <w:szCs w:val="24"/>
              </w:rPr>
              <w:t>ofertas de servicios originales</w:t>
            </w:r>
            <w:r>
              <w:rPr>
                <w:rFonts w:asciiTheme="minorHAnsi" w:hAnsiTheme="minorHAnsi" w:cstheme="minorHAnsi"/>
                <w:sz w:val="24"/>
                <w:szCs w:val="24"/>
              </w:rPr>
              <w:t xml:space="preserve">, </w:t>
            </w:r>
            <w:r w:rsidR="00113641">
              <w:rPr>
                <w:rFonts w:asciiTheme="minorHAnsi" w:hAnsiTheme="minorHAnsi" w:cstheme="minorHAnsi"/>
                <w:sz w:val="24"/>
                <w:szCs w:val="24"/>
              </w:rPr>
              <w:t>el folder tamaño oficio,</w:t>
            </w:r>
            <w:r>
              <w:rPr>
                <w:rFonts w:asciiTheme="minorHAnsi" w:hAnsiTheme="minorHAnsi" w:cstheme="minorHAnsi"/>
                <w:sz w:val="24"/>
                <w:szCs w:val="24"/>
              </w:rPr>
              <w:t xml:space="preserve"> prensa plástica y el CD, portando los documentos escaneados </w:t>
            </w:r>
            <w:r w:rsidR="007D313F" w:rsidRPr="002620F3">
              <w:rPr>
                <w:rFonts w:asciiTheme="minorHAnsi" w:hAnsiTheme="minorHAnsi" w:cstheme="minorHAnsi"/>
                <w:sz w:val="24"/>
                <w:szCs w:val="24"/>
              </w:rPr>
              <w:t>necesarios para la presentación de</w:t>
            </w:r>
            <w:r w:rsidR="00993B9F">
              <w:rPr>
                <w:rFonts w:asciiTheme="minorHAnsi" w:hAnsiTheme="minorHAnsi" w:cstheme="minorHAnsi"/>
                <w:sz w:val="24"/>
                <w:szCs w:val="24"/>
              </w:rPr>
              <w:t>l trámite</w:t>
            </w:r>
            <w:r w:rsidR="00113641">
              <w:rPr>
                <w:rFonts w:asciiTheme="minorHAnsi" w:hAnsiTheme="minorHAnsi" w:cstheme="minorHAnsi"/>
                <w:sz w:val="24"/>
                <w:szCs w:val="24"/>
              </w:rPr>
              <w:t>,</w:t>
            </w:r>
            <w:r w:rsidR="007D313F" w:rsidRPr="002620F3">
              <w:rPr>
                <w:rFonts w:asciiTheme="minorHAnsi" w:hAnsiTheme="minorHAnsi" w:cstheme="minorHAnsi"/>
                <w:sz w:val="24"/>
                <w:szCs w:val="24"/>
              </w:rPr>
              <w:t xml:space="preserve"> deben ser cubiertos por la persona interesada.</w:t>
            </w:r>
          </w:p>
        </w:tc>
      </w:tr>
    </w:tbl>
    <w:p w:rsidR="00E84E9F" w:rsidRPr="00996144" w:rsidRDefault="00E84E9F" w:rsidP="00F1232F">
      <w:pPr>
        <w:pStyle w:val="Sinespaciado"/>
        <w:rPr>
          <w:rFonts w:cstheme="minorHAnsi"/>
          <w:sz w:val="24"/>
          <w:szCs w:val="24"/>
        </w:rPr>
      </w:pPr>
    </w:p>
    <w:sectPr w:rsidR="00E84E9F" w:rsidRPr="00996144" w:rsidSect="006C004D">
      <w:headerReference w:type="default" r:id="rId14"/>
      <w:pgSz w:w="12240" w:h="15840"/>
      <w:pgMar w:top="720" w:right="720"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8A3" w:rsidRDefault="003178A3" w:rsidP="00FB4FCF">
      <w:pPr>
        <w:spacing w:after="0" w:line="240" w:lineRule="auto"/>
      </w:pPr>
      <w:r>
        <w:separator/>
      </w:r>
    </w:p>
  </w:endnote>
  <w:endnote w:type="continuationSeparator" w:id="0">
    <w:p w:rsidR="003178A3" w:rsidRDefault="003178A3" w:rsidP="00FB4FCF">
      <w:pPr>
        <w:spacing w:after="0" w:line="240" w:lineRule="auto"/>
      </w:pPr>
      <w:r>
        <w:continuationSeparator/>
      </w:r>
    </w:p>
  </w:endnote>
  <w:endnote w:id="1">
    <w:p w:rsidR="004357F2" w:rsidRDefault="004357F2" w:rsidP="004357F2">
      <w:pPr>
        <w:pStyle w:val="Textoindependiente"/>
        <w:spacing w:before="92"/>
        <w:ind w:left="850" w:right="850"/>
        <w:jc w:val="both"/>
        <w:rPr>
          <w:rFonts w:asciiTheme="minorHAnsi" w:hAnsiTheme="minorHAnsi" w:cstheme="minorHAnsi"/>
          <w:b/>
        </w:rPr>
      </w:pPr>
      <w:r>
        <w:rPr>
          <w:rStyle w:val="Refdenotaalfinal"/>
        </w:rPr>
        <w:endnoteRef/>
      </w:r>
    </w:p>
    <w:p w:rsidR="004357F2" w:rsidRPr="009402AE" w:rsidRDefault="005914F3" w:rsidP="004357F2">
      <w:pPr>
        <w:pStyle w:val="Textoindependiente"/>
        <w:spacing w:before="92"/>
        <w:ind w:left="850" w:right="850"/>
        <w:jc w:val="both"/>
        <w:rPr>
          <w:rFonts w:asciiTheme="minorHAnsi" w:hAnsiTheme="minorHAnsi" w:cstheme="minorHAnsi"/>
          <w:b/>
          <w:sz w:val="22"/>
          <w:szCs w:val="22"/>
        </w:rPr>
      </w:pPr>
      <w:r>
        <w:rPr>
          <w:rFonts w:asciiTheme="minorHAnsi" w:hAnsiTheme="minorHAnsi" w:cstheme="minorHAnsi"/>
          <w:b/>
          <w:sz w:val="22"/>
          <w:szCs w:val="22"/>
        </w:rPr>
        <w:t>INFORMACIÓN IMPORTANTE</w:t>
      </w:r>
      <w:r w:rsidR="004357F2" w:rsidRPr="009402AE">
        <w:rPr>
          <w:rFonts w:asciiTheme="minorHAnsi" w:hAnsiTheme="minorHAnsi" w:cstheme="minorHAnsi"/>
          <w:b/>
          <w:sz w:val="22"/>
          <w:szCs w:val="22"/>
        </w:rPr>
        <w:t>:</w:t>
      </w:r>
    </w:p>
    <w:p w:rsidR="004357F2" w:rsidRPr="009402AE" w:rsidRDefault="004357F2" w:rsidP="004357F2">
      <w:pPr>
        <w:pStyle w:val="Textoindependiente"/>
        <w:spacing w:before="92"/>
        <w:ind w:left="850" w:right="850"/>
        <w:jc w:val="both"/>
        <w:rPr>
          <w:rFonts w:asciiTheme="minorHAnsi" w:hAnsiTheme="minorHAnsi" w:cstheme="minorHAnsi"/>
          <w:b/>
          <w:sz w:val="22"/>
          <w:szCs w:val="22"/>
        </w:rPr>
      </w:pPr>
      <w:r w:rsidRPr="009402AE">
        <w:rPr>
          <w:rFonts w:asciiTheme="minorHAnsi" w:hAnsiTheme="minorHAnsi" w:cstheme="minorHAnsi"/>
          <w:sz w:val="22"/>
          <w:szCs w:val="22"/>
        </w:rPr>
        <w:t xml:space="preserve">La (s) calificación (es) y el resultado del concurso, estará supeditado a la conclusión final de las siguientes etapas concursales de forma </w:t>
      </w:r>
      <w:r w:rsidR="00D65991" w:rsidRPr="009402AE">
        <w:rPr>
          <w:rFonts w:asciiTheme="minorHAnsi" w:hAnsiTheme="minorHAnsi" w:cstheme="minorHAnsi"/>
          <w:sz w:val="22"/>
          <w:szCs w:val="22"/>
        </w:rPr>
        <w:t>precalientes</w:t>
      </w:r>
      <w:r w:rsidRPr="009402AE">
        <w:rPr>
          <w:rFonts w:asciiTheme="minorHAnsi" w:hAnsiTheme="minorHAnsi" w:cstheme="minorHAnsi"/>
          <w:b/>
          <w:sz w:val="22"/>
          <w:szCs w:val="22"/>
        </w:rPr>
        <w:t>:</w:t>
      </w:r>
    </w:p>
    <w:p w:rsidR="00B202DE" w:rsidRDefault="00B202DE" w:rsidP="004357F2">
      <w:pPr>
        <w:pStyle w:val="Textoindependiente"/>
        <w:spacing w:before="92"/>
        <w:ind w:left="850" w:right="850"/>
        <w:jc w:val="both"/>
        <w:rPr>
          <w:rFonts w:asciiTheme="minorHAnsi" w:hAnsiTheme="minorHAnsi" w:cstheme="minorHAnsi"/>
          <w:b/>
          <w:sz w:val="22"/>
          <w:szCs w:val="22"/>
        </w:rPr>
      </w:pPr>
    </w:p>
    <w:p w:rsidR="004357F2" w:rsidRPr="009402AE" w:rsidRDefault="004357F2" w:rsidP="004357F2">
      <w:pPr>
        <w:pStyle w:val="Textoindependiente"/>
        <w:spacing w:before="92"/>
        <w:ind w:left="850" w:right="850"/>
        <w:jc w:val="both"/>
        <w:rPr>
          <w:rFonts w:asciiTheme="minorHAnsi" w:hAnsiTheme="minorHAnsi" w:cstheme="minorHAnsi"/>
          <w:sz w:val="22"/>
          <w:szCs w:val="22"/>
        </w:rPr>
      </w:pPr>
      <w:bookmarkStart w:id="0" w:name="_GoBack"/>
      <w:bookmarkEnd w:id="0"/>
      <w:r w:rsidRPr="009402AE">
        <w:rPr>
          <w:rFonts w:asciiTheme="minorHAnsi" w:hAnsiTheme="minorHAnsi" w:cstheme="minorHAnsi"/>
          <w:b/>
          <w:sz w:val="22"/>
          <w:szCs w:val="22"/>
        </w:rPr>
        <w:t xml:space="preserve">Etapa 3: Revisión y análisis de la información: </w:t>
      </w:r>
      <w:r w:rsidRPr="009402AE">
        <w:rPr>
          <w:rFonts w:asciiTheme="minorHAnsi" w:hAnsiTheme="minorHAnsi" w:cstheme="minorHAnsi"/>
          <w:sz w:val="22"/>
          <w:szCs w:val="22"/>
        </w:rPr>
        <w:t>La Unidad de Administración de Concursos Docentes, en colaboración con la Unidad de Reclutamiento y Postulación de Candidatos Docentes del Área de Carrera Docente y de los funcionarios asignados colaboradores en préstamo del Ministerio de Educación Pública, proceden a:  ordenar, clasificar la información, validar los títulos académicos y las certificaciones, la revisión y el análisis de la información registrada por cada uno de los oferentes en la Oferta de Servicios, con el fin de brindar la calificación o calificaciones.</w:t>
      </w:r>
    </w:p>
    <w:p w:rsidR="004357F2" w:rsidRPr="009402AE" w:rsidRDefault="004357F2" w:rsidP="004357F2">
      <w:pPr>
        <w:pStyle w:val="Textoindependiente"/>
        <w:ind w:left="850" w:right="850"/>
        <w:jc w:val="both"/>
        <w:rPr>
          <w:rFonts w:asciiTheme="minorHAnsi" w:hAnsiTheme="minorHAnsi" w:cstheme="minorHAnsi"/>
          <w:b/>
          <w:sz w:val="22"/>
          <w:szCs w:val="22"/>
        </w:rPr>
      </w:pPr>
    </w:p>
    <w:p w:rsidR="004357F2" w:rsidRPr="009402AE" w:rsidRDefault="004357F2" w:rsidP="004357F2">
      <w:pPr>
        <w:pStyle w:val="Textoindependiente"/>
        <w:ind w:left="850" w:right="850"/>
        <w:jc w:val="both"/>
        <w:rPr>
          <w:rFonts w:asciiTheme="minorHAnsi" w:hAnsiTheme="minorHAnsi" w:cstheme="minorHAnsi"/>
          <w:sz w:val="22"/>
          <w:szCs w:val="22"/>
        </w:rPr>
      </w:pPr>
      <w:r w:rsidRPr="009402AE">
        <w:rPr>
          <w:rFonts w:asciiTheme="minorHAnsi" w:hAnsiTheme="minorHAnsi" w:cstheme="minorHAnsi"/>
          <w:sz w:val="22"/>
          <w:szCs w:val="22"/>
        </w:rPr>
        <w:t>De misma manera, a juicio de la Unidad de Administración de Concursos del Área de Carrera Docente, podrá realizar el análisis de la Aptitud Moral, mediante el mecanismo del Estudio de Vida y Costumbres al oferente, para ello la administración solicitará al oferente ampliar mediante documentos, entrevista presencial u otra que crea conveniente y pertinente para su conocimiento, en razón de que el oferente haya  registrado en la oferta de servicio un despido (s) en firme o un proceso de orden disciplinario administrativo de alguna institución del Estado; o bien haber registrado un proceso sancionatorio iniciado (abierto) o declarado en firme a instancia del poder judicial.</w:t>
      </w:r>
    </w:p>
    <w:p w:rsidR="004357F2" w:rsidRPr="009402AE" w:rsidRDefault="004357F2" w:rsidP="004357F2">
      <w:pPr>
        <w:pStyle w:val="Textoindependiente"/>
        <w:ind w:left="850" w:right="850"/>
        <w:jc w:val="both"/>
        <w:rPr>
          <w:rFonts w:asciiTheme="minorHAnsi" w:hAnsiTheme="minorHAnsi" w:cstheme="minorHAnsi"/>
          <w:sz w:val="22"/>
          <w:szCs w:val="22"/>
        </w:rPr>
      </w:pPr>
    </w:p>
    <w:p w:rsidR="004357F2" w:rsidRPr="009402AE" w:rsidRDefault="004357F2" w:rsidP="004357F2">
      <w:pPr>
        <w:pStyle w:val="Textoindependiente"/>
        <w:ind w:left="850" w:right="850"/>
        <w:jc w:val="both"/>
        <w:rPr>
          <w:rFonts w:asciiTheme="minorHAnsi" w:hAnsiTheme="minorHAnsi" w:cstheme="minorHAnsi"/>
          <w:sz w:val="22"/>
          <w:szCs w:val="22"/>
        </w:rPr>
      </w:pPr>
      <w:r w:rsidRPr="009402AE">
        <w:rPr>
          <w:rFonts w:asciiTheme="minorHAnsi" w:hAnsiTheme="minorHAnsi" w:cstheme="minorHAnsi"/>
          <w:sz w:val="22"/>
          <w:szCs w:val="22"/>
        </w:rPr>
        <w:t xml:space="preserve">Y también se hará un análisis ampliando, solicitando documentos por parte del oferente, cuando haya registrado en la oferta de servicio digital, ser una persona con discapacidad, en función de requerir la certificación que demuestre que el CONAPDIS, lo declara ser una persona con discapacidad para efectos laborales del Estado y en subsanación de la entrega de la Boleta de </w:t>
      </w:r>
      <w:proofErr w:type="spellStart"/>
      <w:r w:rsidRPr="009402AE">
        <w:rPr>
          <w:rFonts w:asciiTheme="minorHAnsi" w:hAnsiTheme="minorHAnsi" w:cstheme="minorHAnsi"/>
          <w:sz w:val="22"/>
          <w:szCs w:val="22"/>
        </w:rPr>
        <w:t>Funcionabilidad</w:t>
      </w:r>
      <w:proofErr w:type="spellEnd"/>
      <w:r w:rsidRPr="009402AE">
        <w:rPr>
          <w:rFonts w:asciiTheme="minorHAnsi" w:hAnsiTheme="minorHAnsi" w:cstheme="minorHAnsi"/>
          <w:sz w:val="22"/>
          <w:szCs w:val="22"/>
        </w:rPr>
        <w:t xml:space="preserve"> completa. </w:t>
      </w:r>
    </w:p>
    <w:p w:rsidR="004357F2" w:rsidRPr="009402AE" w:rsidRDefault="004357F2" w:rsidP="004357F2">
      <w:pPr>
        <w:pStyle w:val="Textoindependiente"/>
        <w:spacing w:before="10"/>
        <w:ind w:left="850" w:right="850"/>
        <w:rPr>
          <w:rFonts w:asciiTheme="minorHAnsi" w:hAnsiTheme="minorHAnsi" w:cstheme="minorHAnsi"/>
          <w:sz w:val="22"/>
          <w:szCs w:val="22"/>
        </w:rPr>
      </w:pPr>
    </w:p>
    <w:p w:rsidR="004357F2" w:rsidRPr="009402AE" w:rsidRDefault="004357F2" w:rsidP="004357F2">
      <w:pPr>
        <w:pStyle w:val="Textoindependiente"/>
        <w:ind w:left="850" w:right="850"/>
        <w:jc w:val="both"/>
        <w:rPr>
          <w:rFonts w:asciiTheme="minorHAnsi" w:hAnsiTheme="minorHAnsi" w:cstheme="minorHAnsi"/>
          <w:b/>
          <w:sz w:val="22"/>
          <w:szCs w:val="22"/>
        </w:rPr>
      </w:pPr>
      <w:r w:rsidRPr="009402AE">
        <w:rPr>
          <w:rFonts w:asciiTheme="minorHAnsi" w:hAnsiTheme="minorHAnsi" w:cstheme="minorHAnsi"/>
          <w:b/>
          <w:sz w:val="22"/>
          <w:szCs w:val="22"/>
        </w:rPr>
        <w:t xml:space="preserve">Etapa 4: La calificación o calificaciones de las clases de puesto registradas en la oferta de servicio:  </w:t>
      </w:r>
      <w:r w:rsidRPr="009402AE">
        <w:rPr>
          <w:rFonts w:asciiTheme="minorHAnsi" w:hAnsiTheme="minorHAnsi" w:cstheme="minorHAnsi"/>
          <w:sz w:val="22"/>
          <w:szCs w:val="22"/>
        </w:rPr>
        <w:t xml:space="preserve">La Unidad de Administración de Concursos del Área de Carrera Docente, comunica vía correo electrónico masivo a las personas oferentes, lo siguiente: “Desde su propia autonomía y uso de las herramientas tecnológicas (computadora e internet de su casa u otra que disponga) puede observar su calificación o calificaciones desde el sitio oficial web </w:t>
      </w:r>
      <w:hyperlink r:id="rId1" w:history="1">
        <w:r w:rsidRPr="009402AE">
          <w:rPr>
            <w:rStyle w:val="Hipervnculo"/>
            <w:rFonts w:asciiTheme="minorHAnsi" w:hAnsiTheme="minorHAnsi" w:cstheme="minorHAnsi"/>
            <w:sz w:val="22"/>
            <w:szCs w:val="22"/>
          </w:rPr>
          <w:t>www.dgsc.go.cr</w:t>
        </w:r>
      </w:hyperlink>
      <w:r w:rsidRPr="009402AE">
        <w:rPr>
          <w:rFonts w:asciiTheme="minorHAnsi" w:hAnsiTheme="minorHAnsi" w:cstheme="minorHAnsi"/>
          <w:sz w:val="22"/>
          <w:szCs w:val="22"/>
        </w:rPr>
        <w:t>, registrando la cédula de identidad (por ejemplo: 110450795) y disponiendo de su contraseña secreta. “</w:t>
      </w:r>
    </w:p>
    <w:p w:rsidR="004357F2" w:rsidRPr="009402AE" w:rsidRDefault="004357F2" w:rsidP="004357F2">
      <w:pPr>
        <w:pStyle w:val="Textoindependiente"/>
        <w:ind w:left="850" w:right="850"/>
        <w:jc w:val="both"/>
        <w:rPr>
          <w:rFonts w:asciiTheme="minorHAnsi" w:hAnsiTheme="minorHAnsi" w:cstheme="minorHAnsi"/>
          <w:b/>
          <w:sz w:val="22"/>
          <w:szCs w:val="22"/>
        </w:rPr>
      </w:pPr>
    </w:p>
    <w:p w:rsidR="004357F2" w:rsidRPr="009402AE" w:rsidRDefault="004357F2" w:rsidP="004357F2">
      <w:pPr>
        <w:pStyle w:val="Textoindependiente"/>
        <w:ind w:left="850" w:right="850"/>
        <w:jc w:val="both"/>
        <w:rPr>
          <w:rFonts w:asciiTheme="minorHAnsi" w:hAnsiTheme="minorHAnsi" w:cstheme="minorHAnsi"/>
          <w:b/>
          <w:sz w:val="22"/>
          <w:szCs w:val="22"/>
        </w:rPr>
      </w:pPr>
      <w:r w:rsidRPr="009402AE">
        <w:rPr>
          <w:rFonts w:asciiTheme="minorHAnsi" w:hAnsiTheme="minorHAnsi" w:cstheme="minorHAnsi"/>
          <w:b/>
          <w:sz w:val="22"/>
          <w:szCs w:val="22"/>
        </w:rPr>
        <w:t xml:space="preserve">Etapa 5: Reclamo Administrativo: </w:t>
      </w:r>
      <w:r w:rsidRPr="009402AE">
        <w:rPr>
          <w:rFonts w:asciiTheme="minorHAnsi" w:hAnsiTheme="minorHAnsi" w:cstheme="minorHAnsi"/>
          <w:sz w:val="22"/>
          <w:szCs w:val="22"/>
        </w:rPr>
        <w:t xml:space="preserve">La Unidad de Administración de Concursos del Área de Carrera Docente, da apertura y dispone de un plazo definido de 3 a 5 días hábiles promedio, pudiéndose ampliar el plazo según lo disponga el Instructivo de Reclamo Administrativo del concurso vigente digital de observación en su momento en el sitio web </w:t>
      </w:r>
      <w:hyperlink r:id="rId2" w:history="1">
        <w:r w:rsidRPr="009402AE">
          <w:rPr>
            <w:rStyle w:val="Hipervnculo"/>
            <w:rFonts w:asciiTheme="minorHAnsi" w:hAnsiTheme="minorHAnsi" w:cstheme="minorHAnsi"/>
            <w:sz w:val="22"/>
            <w:szCs w:val="22"/>
          </w:rPr>
          <w:t>www.dgsc.go.cr</w:t>
        </w:r>
      </w:hyperlink>
      <w:r w:rsidRPr="009402AE">
        <w:rPr>
          <w:rFonts w:asciiTheme="minorHAnsi" w:hAnsiTheme="minorHAnsi" w:cstheme="minorHAnsi"/>
          <w:sz w:val="22"/>
          <w:szCs w:val="22"/>
        </w:rPr>
        <w:t xml:space="preserve">, para que la persona oferente insatisfecha de su calificación o calificaciones, interponga el Reclamo Administrativo digital, con sus alegatos de manera clara, registro de la prueba documental (si contiene fecha de forma cronológica) y posteriormente deberá de  aportar los documentos pruebas que considere relevantes para su análisis, </w:t>
      </w:r>
      <w:r w:rsidRPr="009402AE">
        <w:rPr>
          <w:rFonts w:asciiTheme="minorHAnsi" w:hAnsiTheme="minorHAnsi" w:cstheme="minorHAnsi"/>
          <w:sz w:val="22"/>
          <w:szCs w:val="22"/>
          <w:u w:val="single"/>
        </w:rPr>
        <w:t>previa cita</w:t>
      </w:r>
      <w:r w:rsidRPr="009402AE">
        <w:rPr>
          <w:rFonts w:asciiTheme="minorHAnsi" w:hAnsiTheme="minorHAnsi" w:cstheme="minorHAnsi"/>
          <w:sz w:val="22"/>
          <w:szCs w:val="22"/>
        </w:rPr>
        <w:t>, en la fecha y lugar que disponga el Área de  Carrera Docente. *</w:t>
      </w:r>
    </w:p>
    <w:p w:rsidR="004357F2" w:rsidRPr="009402AE" w:rsidRDefault="004357F2" w:rsidP="004357F2">
      <w:pPr>
        <w:pStyle w:val="Textoindependiente"/>
        <w:ind w:left="850" w:right="850"/>
        <w:jc w:val="both"/>
        <w:rPr>
          <w:rFonts w:asciiTheme="minorHAnsi" w:hAnsiTheme="minorHAnsi" w:cstheme="minorHAnsi"/>
          <w:b/>
          <w:sz w:val="22"/>
          <w:szCs w:val="22"/>
        </w:rPr>
      </w:pPr>
    </w:p>
    <w:p w:rsidR="004357F2" w:rsidRPr="009402AE" w:rsidRDefault="004357F2" w:rsidP="004357F2">
      <w:pPr>
        <w:pStyle w:val="Textoindependiente"/>
        <w:ind w:left="850" w:right="850"/>
        <w:jc w:val="both"/>
        <w:rPr>
          <w:rFonts w:asciiTheme="minorHAnsi" w:hAnsiTheme="minorHAnsi" w:cstheme="minorHAnsi"/>
          <w:sz w:val="22"/>
          <w:szCs w:val="22"/>
        </w:rPr>
      </w:pPr>
      <w:r w:rsidRPr="009402AE">
        <w:rPr>
          <w:rFonts w:asciiTheme="minorHAnsi" w:hAnsiTheme="minorHAnsi" w:cstheme="minorHAnsi"/>
          <w:sz w:val="22"/>
          <w:szCs w:val="22"/>
        </w:rPr>
        <w:t xml:space="preserve">*No tiene fase recursiva general, según las contempladas por la Ley General de la Administración Pública: el Recurso de Revocatoria y la Apelación, por lo que el Reclamo Administrativo, viene a agotar la vía administrativa, en razón de ser materia especial con las reglas sanas del concurso por oposición señaladas en el Instructivo Digital del concurso. </w:t>
      </w:r>
    </w:p>
    <w:p w:rsidR="004357F2" w:rsidRPr="009402AE" w:rsidRDefault="004357F2" w:rsidP="004357F2">
      <w:pPr>
        <w:pStyle w:val="Textoindependiente"/>
        <w:ind w:left="850" w:right="850"/>
        <w:jc w:val="both"/>
        <w:rPr>
          <w:rFonts w:asciiTheme="minorHAnsi" w:hAnsiTheme="minorHAnsi" w:cstheme="minorHAnsi"/>
          <w:sz w:val="22"/>
          <w:szCs w:val="22"/>
        </w:rPr>
      </w:pPr>
    </w:p>
    <w:p w:rsidR="004357F2" w:rsidRPr="009402AE" w:rsidRDefault="004357F2" w:rsidP="004357F2">
      <w:pPr>
        <w:pStyle w:val="Textoindependiente"/>
        <w:ind w:left="850" w:right="850"/>
        <w:jc w:val="both"/>
        <w:rPr>
          <w:rFonts w:asciiTheme="minorHAnsi" w:hAnsiTheme="minorHAnsi" w:cstheme="minorHAnsi"/>
          <w:sz w:val="22"/>
          <w:szCs w:val="22"/>
        </w:rPr>
      </w:pPr>
      <w:r w:rsidRPr="009402AE">
        <w:rPr>
          <w:rFonts w:asciiTheme="minorHAnsi" w:hAnsiTheme="minorHAnsi" w:cstheme="minorHAnsi"/>
          <w:b/>
          <w:sz w:val="22"/>
          <w:szCs w:val="22"/>
        </w:rPr>
        <w:t xml:space="preserve">Etapa 6: Declaratoria del Concurso Propiamente Docente: </w:t>
      </w:r>
      <w:r w:rsidRPr="009402AE">
        <w:rPr>
          <w:rFonts w:asciiTheme="minorHAnsi" w:hAnsiTheme="minorHAnsi" w:cstheme="minorHAnsi"/>
          <w:sz w:val="22"/>
          <w:szCs w:val="22"/>
        </w:rPr>
        <w:t xml:space="preserve">El Director del Área de Carrera Docente de la Dirección General de Servicio Civil,  resultado del análisis de las etapas </w:t>
      </w:r>
      <w:proofErr w:type="spellStart"/>
      <w:r w:rsidRPr="009402AE">
        <w:rPr>
          <w:rFonts w:asciiTheme="minorHAnsi" w:hAnsiTheme="minorHAnsi" w:cstheme="minorHAnsi"/>
          <w:sz w:val="22"/>
          <w:szCs w:val="22"/>
        </w:rPr>
        <w:t>precluyentes</w:t>
      </w:r>
      <w:proofErr w:type="spellEnd"/>
      <w:r w:rsidRPr="009402AE">
        <w:rPr>
          <w:rFonts w:asciiTheme="minorHAnsi" w:hAnsiTheme="minorHAnsi" w:cstheme="minorHAnsi"/>
          <w:sz w:val="22"/>
          <w:szCs w:val="22"/>
        </w:rPr>
        <w:t xml:space="preserve"> anteriores, declarará mediante resolución firmada en digital la Propuesta de Nombramiento en Propiedad para llenar puestos vacantes en propiedad (*) y además resuelve conformar el  Registro de Elegibles para cada Clase, Especialidad y Sub Especialidad Propiamente Docentes, con aquellos oferentes que no alcanzaron lugar en propiedad, en función de que los oferentes puedan optar con la posibilidad de la </w:t>
      </w:r>
      <w:proofErr w:type="spellStart"/>
      <w:r w:rsidRPr="009402AE">
        <w:rPr>
          <w:rFonts w:asciiTheme="minorHAnsi" w:hAnsiTheme="minorHAnsi" w:cstheme="minorHAnsi"/>
          <w:sz w:val="22"/>
          <w:szCs w:val="22"/>
        </w:rPr>
        <w:t>empleabilidad</w:t>
      </w:r>
      <w:proofErr w:type="spellEnd"/>
      <w:r w:rsidRPr="009402AE">
        <w:rPr>
          <w:rFonts w:asciiTheme="minorHAnsi" w:hAnsiTheme="minorHAnsi" w:cstheme="minorHAnsi"/>
          <w:sz w:val="22"/>
          <w:szCs w:val="22"/>
        </w:rPr>
        <w:t xml:space="preserve"> mediante la figura del nombramiento interino, en un puesto del Ministerio de Educación Pública, para ello se entregará a la Dirección de Recursos Humanos del Ministerio de Educación Pública, la información en digital, para su uso y administración, en función de su competencia institucional y de patrono, según los artículos 96 y 97 del Estatuto de Servicio Civil.</w:t>
      </w:r>
    </w:p>
    <w:p w:rsidR="004357F2" w:rsidRPr="009402AE" w:rsidRDefault="004357F2" w:rsidP="004357F2">
      <w:pPr>
        <w:pStyle w:val="Textoindependiente"/>
        <w:ind w:left="850" w:right="850"/>
        <w:jc w:val="both"/>
        <w:rPr>
          <w:rFonts w:asciiTheme="minorHAnsi" w:hAnsiTheme="minorHAnsi" w:cstheme="minorHAnsi"/>
          <w:sz w:val="22"/>
          <w:szCs w:val="22"/>
        </w:rPr>
      </w:pPr>
    </w:p>
    <w:p w:rsidR="004357F2" w:rsidRPr="009402AE" w:rsidRDefault="004357F2" w:rsidP="004357F2">
      <w:pPr>
        <w:pStyle w:val="Textoindependiente"/>
        <w:ind w:left="850" w:right="850"/>
        <w:jc w:val="both"/>
        <w:rPr>
          <w:rFonts w:asciiTheme="minorHAnsi" w:hAnsiTheme="minorHAnsi" w:cstheme="minorHAnsi"/>
          <w:sz w:val="22"/>
          <w:szCs w:val="22"/>
        </w:rPr>
      </w:pPr>
      <w:r w:rsidRPr="009402AE">
        <w:rPr>
          <w:rFonts w:asciiTheme="minorHAnsi" w:hAnsiTheme="minorHAnsi" w:cstheme="minorHAnsi"/>
          <w:sz w:val="22"/>
          <w:szCs w:val="22"/>
        </w:rPr>
        <w:t>*La Propuesta de Nombramiento en propiedad: es una mera expectativa de derecho para el candidato elegible, por cuanto el derecho de ser considerado servidor público, se consolida en el servidor público al haber pasado satisfactoriamente el período de prueba (de hasta 3 meses de haber tenido la acción de personal o bien el acuerdo de su nombramiento).</w:t>
      </w:r>
    </w:p>
    <w:p w:rsidR="004357F2" w:rsidRPr="009402AE" w:rsidRDefault="004357F2" w:rsidP="004357F2">
      <w:pPr>
        <w:pStyle w:val="Textoindependiente"/>
        <w:ind w:left="850" w:right="850"/>
        <w:jc w:val="both"/>
        <w:rPr>
          <w:rFonts w:asciiTheme="minorHAnsi" w:hAnsiTheme="minorHAnsi" w:cstheme="minorHAnsi"/>
          <w:sz w:val="22"/>
          <w:szCs w:val="22"/>
        </w:rPr>
      </w:pPr>
    </w:p>
    <w:p w:rsidR="004357F2" w:rsidRPr="009402AE" w:rsidRDefault="004357F2" w:rsidP="004357F2">
      <w:pPr>
        <w:pStyle w:val="Textoindependiente"/>
        <w:ind w:left="850" w:right="850"/>
        <w:jc w:val="both"/>
        <w:rPr>
          <w:rFonts w:asciiTheme="minorHAnsi" w:hAnsiTheme="minorHAnsi" w:cstheme="minorHAnsi"/>
          <w:sz w:val="22"/>
          <w:szCs w:val="22"/>
        </w:rPr>
      </w:pPr>
      <w:r w:rsidRPr="009402AE">
        <w:rPr>
          <w:rFonts w:asciiTheme="minorHAnsi" w:hAnsiTheme="minorHAnsi" w:cstheme="minorHAnsi"/>
          <w:b/>
          <w:sz w:val="22"/>
          <w:szCs w:val="22"/>
        </w:rPr>
        <w:t>Etapa 7: Difusión:</w:t>
      </w:r>
      <w:r w:rsidRPr="009402AE">
        <w:rPr>
          <w:rFonts w:asciiTheme="minorHAnsi" w:hAnsiTheme="minorHAnsi" w:cstheme="minorHAnsi"/>
          <w:sz w:val="22"/>
          <w:szCs w:val="22"/>
        </w:rPr>
        <w:t xml:space="preserve"> El Área de Carrera Docente pondrá a disposición del oferente el conocimiento de los resultados ingresando al sitio web </w:t>
      </w:r>
      <w:hyperlink r:id="rId3" w:history="1">
        <w:r w:rsidRPr="009402AE">
          <w:rPr>
            <w:rStyle w:val="Hipervnculo"/>
            <w:rFonts w:asciiTheme="minorHAnsi" w:hAnsiTheme="minorHAnsi" w:cstheme="minorHAnsi"/>
            <w:sz w:val="22"/>
            <w:szCs w:val="22"/>
          </w:rPr>
          <w:t>www.dgsc.go.cr</w:t>
        </w:r>
      </w:hyperlink>
      <w:r w:rsidRPr="009402AE">
        <w:rPr>
          <w:rFonts w:asciiTheme="minorHAnsi" w:hAnsiTheme="minorHAnsi" w:cstheme="minorHAnsi"/>
          <w:sz w:val="22"/>
          <w:szCs w:val="22"/>
        </w:rPr>
        <w:t xml:space="preserve">  de la Dirección General de Servicio Civil, mediante su usuario y</w:t>
      </w:r>
      <w:r w:rsidR="00EF4433">
        <w:rPr>
          <w:rFonts w:asciiTheme="minorHAnsi" w:hAnsiTheme="minorHAnsi" w:cstheme="minorHAnsi"/>
          <w:sz w:val="22"/>
          <w:szCs w:val="22"/>
        </w:rPr>
        <w:t xml:space="preserve"> </w:t>
      </w:r>
      <w:r w:rsidRPr="009402AE">
        <w:rPr>
          <w:rFonts w:asciiTheme="minorHAnsi" w:hAnsiTheme="minorHAnsi" w:cstheme="minorHAnsi"/>
          <w:sz w:val="22"/>
          <w:szCs w:val="22"/>
        </w:rPr>
        <w:t xml:space="preserve">clave secreta, en función de la vigencia del concurso. </w:t>
      </w:r>
    </w:p>
    <w:p w:rsidR="004357F2" w:rsidRPr="009402AE" w:rsidRDefault="004357F2" w:rsidP="004357F2">
      <w:pPr>
        <w:pStyle w:val="Textoindependiente"/>
        <w:spacing w:before="93"/>
        <w:ind w:left="850" w:right="850"/>
        <w:jc w:val="both"/>
        <w:rPr>
          <w:rFonts w:asciiTheme="minorHAnsi" w:hAnsiTheme="minorHAnsi" w:cstheme="minorHAnsi"/>
          <w:sz w:val="22"/>
          <w:szCs w:val="22"/>
        </w:rPr>
      </w:pPr>
      <w:r w:rsidRPr="009402AE">
        <w:rPr>
          <w:rFonts w:asciiTheme="minorHAnsi" w:hAnsiTheme="minorHAnsi" w:cstheme="minorHAnsi"/>
          <w:sz w:val="22"/>
          <w:szCs w:val="22"/>
        </w:rPr>
        <w:t>Toda la información contenida en la Oferta de Servicios, que incluye la selección de la (s) Clase (s), Especialidad (es) y Sub Especialidad (es), serán validadas, por parte de la Dirección General de Servicio Civil, en una etapa posterior. De igual manera, las Clases, Especialidades y Sub Especialidades, incluidas en los Manuales de Clases y Especialidades e incluso seleccionados por las personas participantes en el proceso del Concurso Nacional Ordinario para puestos Propiamente Docentes, podrían eventualmente cambiar debido a que el sistema clasificado de puestos es dinámico y se adecúa a las necesidades del Ministerio de Educación Pública, por lo que eventualmente, algunas clases y especialidades pueden eliminarse o modificarse.</w:t>
      </w:r>
    </w:p>
    <w:p w:rsidR="004357F2" w:rsidRPr="009402AE" w:rsidRDefault="004357F2">
      <w:pPr>
        <w:pStyle w:val="Textonotaalfinal"/>
        <w:rPr>
          <w:sz w:val="22"/>
          <w:szCs w:val="22"/>
          <w:lang w:val="es-E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8A3" w:rsidRDefault="003178A3" w:rsidP="00FB4FCF">
      <w:pPr>
        <w:spacing w:after="0" w:line="240" w:lineRule="auto"/>
      </w:pPr>
      <w:r>
        <w:separator/>
      </w:r>
    </w:p>
  </w:footnote>
  <w:footnote w:type="continuationSeparator" w:id="0">
    <w:p w:rsidR="003178A3" w:rsidRDefault="003178A3" w:rsidP="00FB4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CF" w:rsidRDefault="00EE063C">
    <w:pPr>
      <w:pStyle w:val="Encabezado"/>
    </w:pPr>
    <w:r>
      <w:rPr>
        <w:noProof/>
        <w:lang w:eastAsia="es-CR"/>
      </w:rPr>
      <w:drawing>
        <wp:anchor distT="0" distB="0" distL="114300" distR="114300" simplePos="0" relativeHeight="251664384" behindDoc="0" locked="0" layoutInCell="1" allowOverlap="1">
          <wp:simplePos x="0" y="0"/>
          <wp:positionH relativeFrom="column">
            <wp:posOffset>6267450</wp:posOffset>
          </wp:positionH>
          <wp:positionV relativeFrom="paragraph">
            <wp:posOffset>-363855</wp:posOffset>
          </wp:positionV>
          <wp:extent cx="570230" cy="581025"/>
          <wp:effectExtent l="19050" t="0" r="1270" b="0"/>
          <wp:wrapNone/>
          <wp:docPr id="3" name="2 Imagen" descr="Ícono de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lutamiento.png"/>
                  <pic:cNvPicPr/>
                </pic:nvPicPr>
                <pic:blipFill>
                  <a:blip r:embed="rId1"/>
                  <a:stretch>
                    <a:fillRect/>
                  </a:stretch>
                </pic:blipFill>
                <pic:spPr>
                  <a:xfrm>
                    <a:off x="0" y="0"/>
                    <a:ext cx="570230" cy="581025"/>
                  </a:xfrm>
                  <a:prstGeom prst="rect">
                    <a:avLst/>
                  </a:prstGeom>
                </pic:spPr>
              </pic:pic>
            </a:graphicData>
          </a:graphic>
        </wp:anchor>
      </w:drawing>
    </w:r>
    <w:r>
      <w:rPr>
        <w:noProof/>
        <w:lang w:eastAsia="es-CR"/>
      </w:rPr>
      <w:drawing>
        <wp:anchor distT="0" distB="0" distL="114300" distR="114300" simplePos="0" relativeHeight="251661312" behindDoc="1" locked="0" layoutInCell="1" allowOverlap="1">
          <wp:simplePos x="0" y="0"/>
          <wp:positionH relativeFrom="column">
            <wp:posOffset>-457200</wp:posOffset>
          </wp:positionH>
          <wp:positionV relativeFrom="paragraph">
            <wp:posOffset>-440055</wp:posOffset>
          </wp:positionV>
          <wp:extent cx="7766050" cy="752475"/>
          <wp:effectExtent l="19050" t="0" r="6350" b="0"/>
          <wp:wrapNone/>
          <wp:docPr id="2" name="1 Imagen" descr="Encabezado, Logo Dirección General de Servicio Civil.&#10;Identificador de trámite asociado al Área de Reclutamiento y Selección de Pers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der-04.jpg"/>
                  <pic:cNvPicPr/>
                </pic:nvPicPr>
                <pic:blipFill>
                  <a:blip r:embed="rId2"/>
                  <a:stretch>
                    <a:fillRect/>
                  </a:stretch>
                </pic:blipFill>
                <pic:spPr>
                  <a:xfrm>
                    <a:off x="0" y="0"/>
                    <a:ext cx="7766050" cy="752475"/>
                  </a:xfrm>
                  <a:prstGeom prst="rect">
                    <a:avLst/>
                  </a:prstGeom>
                </pic:spPr>
              </pic:pic>
            </a:graphicData>
          </a:graphic>
        </wp:anchor>
      </w:drawing>
    </w:r>
    <w:r w:rsidR="003F7C92" w:rsidRPr="003F7C92">
      <w:rPr>
        <w:noProof/>
        <w:lang w:val="en-US"/>
      </w:rPr>
      <w:pict>
        <v:shapetype id="_x0000_t202" coordsize="21600,21600" o:spt="202" path="m,l,21600r21600,l21600,xe">
          <v:stroke joinstyle="miter"/>
          <v:path gradientshapeok="t" o:connecttype="rect"/>
        </v:shapetype>
        <v:shape id="Text Box 1" o:spid="_x0000_s2049" type="#_x0000_t202" style="position:absolute;margin-left:417.7pt;margin-top:-22.15pt;width:68.1pt;height:20.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2/sgIAALg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" filled="f" stroked="f">
          <v:textbox>
            <w:txbxContent>
              <w:p w:rsidR="00FB4FCF" w:rsidRPr="00A401D5" w:rsidRDefault="00FB4FCF" w:rsidP="00A401D5">
                <w:pPr>
                  <w:jc w:val="center"/>
                  <w:rPr>
                    <w:b/>
                    <w:color w:val="FFFFFF" w:themeColor="background1"/>
                    <w:sz w:val="24"/>
                    <w:szCs w:val="24"/>
                    <w:lang w:val="es-ES"/>
                  </w:rPr>
                </w:pPr>
                <w:r w:rsidRPr="00A401D5">
                  <w:rPr>
                    <w:b/>
                    <w:color w:val="FFFFFF" w:themeColor="background1"/>
                    <w:sz w:val="24"/>
                    <w:szCs w:val="24"/>
                    <w:lang w:val="es-ES"/>
                  </w:rPr>
                  <w:t>TRÁMITE</w:t>
                </w:r>
              </w:p>
            </w:txbxContent>
          </v:textbox>
        </v:shape>
      </w:pict>
    </w:r>
  </w:p>
  <w:p w:rsidR="00FB4FCF" w:rsidRDefault="003F7C92">
    <w:pPr>
      <w:pStyle w:val="Encabezado"/>
    </w:pPr>
    <w:r w:rsidRPr="003F7C92">
      <w:rPr>
        <w:noProof/>
        <w:lang w:val="en-US"/>
      </w:rPr>
      <w:pict>
        <v:shape id="Text Box 2" o:spid="_x0000_s2050" type="#_x0000_t202" style="position:absolute;margin-left:36.85pt;margin-top:7pt;width:436.35pt;height:57.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z0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" filled="f" stroked="f">
          <v:textbox>
            <w:txbxContent>
              <w:p w:rsidR="007D313F" w:rsidRPr="00093E97" w:rsidRDefault="007D313F" w:rsidP="00D67DE1">
                <w:pPr>
                  <w:pStyle w:val="Sinespaciado"/>
                  <w:jc w:val="center"/>
                  <w:rPr>
                    <w:b/>
                    <w:sz w:val="30"/>
                    <w:szCs w:val="30"/>
                    <w:lang w:val="es-ES"/>
                  </w:rPr>
                </w:pPr>
                <w:r>
                  <w:rPr>
                    <w:b/>
                    <w:sz w:val="30"/>
                    <w:szCs w:val="30"/>
                    <w:lang w:val="es-ES"/>
                  </w:rPr>
                  <w:t xml:space="preserve">Área de </w:t>
                </w:r>
                <w:r w:rsidR="00D67DE1">
                  <w:rPr>
                    <w:b/>
                    <w:sz w:val="30"/>
                    <w:szCs w:val="30"/>
                    <w:lang w:val="es-ES"/>
                  </w:rPr>
                  <w:t>Carrera Docente</w:t>
                </w:r>
              </w:p>
              <w:p w:rsidR="007D313F" w:rsidRPr="00D67DE1" w:rsidRDefault="00D67DE1" w:rsidP="007D313F">
                <w:pPr>
                  <w:pStyle w:val="Sinespaciado"/>
                  <w:jc w:val="right"/>
                  <w:rPr>
                    <w:sz w:val="28"/>
                    <w:szCs w:val="28"/>
                    <w:lang w:val="es-ES"/>
                  </w:rPr>
                </w:pPr>
                <w:r w:rsidRPr="00D67DE1">
                  <w:rPr>
                    <w:sz w:val="28"/>
                    <w:szCs w:val="28"/>
                    <w:lang w:val="es-ES"/>
                  </w:rPr>
                  <w:t>Proceso Concursal -Clases de Puestos del Estrato II</w:t>
                </w:r>
                <w:r>
                  <w:rPr>
                    <w:sz w:val="28"/>
                    <w:szCs w:val="28"/>
                    <w:lang w:val="es-ES"/>
                  </w:rPr>
                  <w:t>-Propiamente Docente</w:t>
                </w:r>
              </w:p>
            </w:txbxContent>
          </v:textbox>
        </v:shape>
      </w:pict>
    </w:r>
  </w:p>
  <w:p w:rsidR="00FB4FCF" w:rsidRDefault="00FB4FCF">
    <w:pPr>
      <w:pStyle w:val="Encabezado"/>
    </w:pPr>
  </w:p>
  <w:p w:rsidR="00FB4FCF" w:rsidRDefault="00FB4FCF">
    <w:pPr>
      <w:pStyle w:val="Encabezado"/>
    </w:pPr>
  </w:p>
  <w:p w:rsidR="007D313F" w:rsidRDefault="007D313F">
    <w:pPr>
      <w:pStyle w:val="Encabezado"/>
    </w:pPr>
  </w:p>
  <w:p w:rsidR="00FB4FCF" w:rsidRDefault="00FB4FCF">
    <w:pPr>
      <w:pStyle w:val="Encabezado"/>
    </w:pPr>
  </w:p>
  <w:p w:rsidR="00FB4FCF" w:rsidRDefault="003F7C92">
    <w:pPr>
      <w:pStyle w:val="Encabezado"/>
    </w:pPr>
    <w:r w:rsidRPr="003F7C92">
      <w:rPr>
        <w:noProof/>
        <w:lang w:val="en-US"/>
      </w:rPr>
      <w:pict>
        <v:rect id="Rectangle 3" o:spid="_x0000_s2051" style="position:absolute;margin-left:-36.95pt;margin-top:2.4pt;width:617.95pt;height:3.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" fillcolor="black [3200]" stroked="f" strokecolor="#f2f2f2 [3041]" strokeweight="3pt">
          <v:shadow color="#7f7f7f [1601]" opacity=".5" offset="1p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FCD"/>
    <w:multiLevelType w:val="hybridMultilevel"/>
    <w:tmpl w:val="3BCA45A0"/>
    <w:lvl w:ilvl="0" w:tplc="BB0C75A6">
      <w:start w:val="1"/>
      <w:numFmt w:val="decimal"/>
      <w:lvlText w:val="%1)"/>
      <w:lvlJc w:val="left"/>
      <w:pPr>
        <w:ind w:left="720" w:hanging="360"/>
      </w:pPr>
      <w:rPr>
        <w:rFonts w:hint="default"/>
        <w:b/>
      </w:r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0D80ADA"/>
    <w:multiLevelType w:val="hybridMultilevel"/>
    <w:tmpl w:val="D32CEBC4"/>
    <w:lvl w:ilvl="0" w:tplc="140A000F">
      <w:start w:val="2"/>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nsid w:val="5AF52B89"/>
    <w:multiLevelType w:val="hybridMultilevel"/>
    <w:tmpl w:val="B64611E8"/>
    <w:lvl w:ilvl="0" w:tplc="567C5DAC">
      <w:numFmt w:val="bullet"/>
      <w:lvlText w:val=""/>
      <w:lvlJc w:val="left"/>
      <w:pPr>
        <w:ind w:left="953" w:hanging="348"/>
      </w:pPr>
      <w:rPr>
        <w:rFonts w:ascii="Symbol" w:eastAsia="Symbol" w:hAnsi="Symbol" w:cs="Symbol" w:hint="default"/>
        <w:w w:val="100"/>
        <w:sz w:val="24"/>
        <w:szCs w:val="24"/>
        <w:lang w:val="es-ES" w:eastAsia="es-ES" w:bidi="es-ES"/>
      </w:rPr>
    </w:lvl>
    <w:lvl w:ilvl="1" w:tplc="16F4FD70">
      <w:numFmt w:val="bullet"/>
      <w:lvlText w:val="•"/>
      <w:lvlJc w:val="left"/>
      <w:pPr>
        <w:ind w:left="1900" w:hanging="348"/>
      </w:pPr>
      <w:rPr>
        <w:rFonts w:hint="default"/>
        <w:lang w:val="es-ES" w:eastAsia="es-ES" w:bidi="es-ES"/>
      </w:rPr>
    </w:lvl>
    <w:lvl w:ilvl="2" w:tplc="45789F52">
      <w:numFmt w:val="bullet"/>
      <w:lvlText w:val="•"/>
      <w:lvlJc w:val="left"/>
      <w:pPr>
        <w:ind w:left="2840" w:hanging="348"/>
      </w:pPr>
      <w:rPr>
        <w:rFonts w:hint="default"/>
        <w:lang w:val="es-ES" w:eastAsia="es-ES" w:bidi="es-ES"/>
      </w:rPr>
    </w:lvl>
    <w:lvl w:ilvl="3" w:tplc="8F2AE728">
      <w:numFmt w:val="bullet"/>
      <w:lvlText w:val="•"/>
      <w:lvlJc w:val="left"/>
      <w:pPr>
        <w:ind w:left="3780" w:hanging="348"/>
      </w:pPr>
      <w:rPr>
        <w:rFonts w:hint="default"/>
        <w:lang w:val="es-ES" w:eastAsia="es-ES" w:bidi="es-ES"/>
      </w:rPr>
    </w:lvl>
    <w:lvl w:ilvl="4" w:tplc="A6E2D8BC">
      <w:numFmt w:val="bullet"/>
      <w:lvlText w:val="•"/>
      <w:lvlJc w:val="left"/>
      <w:pPr>
        <w:ind w:left="4720" w:hanging="348"/>
      </w:pPr>
      <w:rPr>
        <w:rFonts w:hint="default"/>
        <w:lang w:val="es-ES" w:eastAsia="es-ES" w:bidi="es-ES"/>
      </w:rPr>
    </w:lvl>
    <w:lvl w:ilvl="5" w:tplc="1EB69DAE">
      <w:numFmt w:val="bullet"/>
      <w:lvlText w:val="•"/>
      <w:lvlJc w:val="left"/>
      <w:pPr>
        <w:ind w:left="5660" w:hanging="348"/>
      </w:pPr>
      <w:rPr>
        <w:rFonts w:hint="default"/>
        <w:lang w:val="es-ES" w:eastAsia="es-ES" w:bidi="es-ES"/>
      </w:rPr>
    </w:lvl>
    <w:lvl w:ilvl="6" w:tplc="B5DE7AE0">
      <w:numFmt w:val="bullet"/>
      <w:lvlText w:val="•"/>
      <w:lvlJc w:val="left"/>
      <w:pPr>
        <w:ind w:left="6600" w:hanging="348"/>
      </w:pPr>
      <w:rPr>
        <w:rFonts w:hint="default"/>
        <w:lang w:val="es-ES" w:eastAsia="es-ES" w:bidi="es-ES"/>
      </w:rPr>
    </w:lvl>
    <w:lvl w:ilvl="7" w:tplc="89700152">
      <w:numFmt w:val="bullet"/>
      <w:lvlText w:val="•"/>
      <w:lvlJc w:val="left"/>
      <w:pPr>
        <w:ind w:left="7540" w:hanging="348"/>
      </w:pPr>
      <w:rPr>
        <w:rFonts w:hint="default"/>
        <w:lang w:val="es-ES" w:eastAsia="es-ES" w:bidi="es-ES"/>
      </w:rPr>
    </w:lvl>
    <w:lvl w:ilvl="8" w:tplc="F8DE093A">
      <w:numFmt w:val="bullet"/>
      <w:lvlText w:val="•"/>
      <w:lvlJc w:val="left"/>
      <w:pPr>
        <w:ind w:left="8480" w:hanging="348"/>
      </w:pPr>
      <w:rPr>
        <w:rFonts w:hint="default"/>
        <w:lang w:val="es-ES" w:eastAsia="es-ES" w:bidi="es-ES"/>
      </w:rPr>
    </w:lvl>
  </w:abstractNum>
  <w:abstractNum w:abstractNumId="3">
    <w:nsid w:val="7D3E7FBB"/>
    <w:multiLevelType w:val="hybridMultilevel"/>
    <w:tmpl w:val="8BF6CD7C"/>
    <w:lvl w:ilvl="0" w:tplc="A874E8C6">
      <w:start w:val="1"/>
      <w:numFmt w:val="lowerLetter"/>
      <w:lvlText w:val="%1)"/>
      <w:lvlJc w:val="left"/>
      <w:pPr>
        <w:ind w:left="1210" w:hanging="36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CR"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B4FCF"/>
    <w:rsid w:val="00005D99"/>
    <w:rsid w:val="00013E79"/>
    <w:rsid w:val="00015916"/>
    <w:rsid w:val="000275E4"/>
    <w:rsid w:val="000301A3"/>
    <w:rsid w:val="00030F63"/>
    <w:rsid w:val="000342FF"/>
    <w:rsid w:val="00037D15"/>
    <w:rsid w:val="000422F8"/>
    <w:rsid w:val="000431EA"/>
    <w:rsid w:val="00044F9F"/>
    <w:rsid w:val="000511BD"/>
    <w:rsid w:val="00060619"/>
    <w:rsid w:val="00071F7A"/>
    <w:rsid w:val="00072FEF"/>
    <w:rsid w:val="0008086D"/>
    <w:rsid w:val="00080AC6"/>
    <w:rsid w:val="00096113"/>
    <w:rsid w:val="000A0701"/>
    <w:rsid w:val="000A0E7A"/>
    <w:rsid w:val="000B217E"/>
    <w:rsid w:val="000B4800"/>
    <w:rsid w:val="000B7014"/>
    <w:rsid w:val="000D7566"/>
    <w:rsid w:val="000E1123"/>
    <w:rsid w:val="000F33AD"/>
    <w:rsid w:val="000F5B41"/>
    <w:rsid w:val="000F67A5"/>
    <w:rsid w:val="00100BC3"/>
    <w:rsid w:val="00101B52"/>
    <w:rsid w:val="0010723C"/>
    <w:rsid w:val="0011260B"/>
    <w:rsid w:val="001133CD"/>
    <w:rsid w:val="00113641"/>
    <w:rsid w:val="00117DCA"/>
    <w:rsid w:val="00122FE2"/>
    <w:rsid w:val="00126F97"/>
    <w:rsid w:val="001369C3"/>
    <w:rsid w:val="00137A30"/>
    <w:rsid w:val="001479F9"/>
    <w:rsid w:val="001501CC"/>
    <w:rsid w:val="001606B3"/>
    <w:rsid w:val="00162AA7"/>
    <w:rsid w:val="00163DA8"/>
    <w:rsid w:val="001745AD"/>
    <w:rsid w:val="001761C1"/>
    <w:rsid w:val="00187125"/>
    <w:rsid w:val="001918B8"/>
    <w:rsid w:val="001A4748"/>
    <w:rsid w:val="001A4F41"/>
    <w:rsid w:val="001A6BF6"/>
    <w:rsid w:val="001B0F12"/>
    <w:rsid w:val="001B379B"/>
    <w:rsid w:val="001E2380"/>
    <w:rsid w:val="001E2435"/>
    <w:rsid w:val="00200E59"/>
    <w:rsid w:val="00201CFF"/>
    <w:rsid w:val="00205DC2"/>
    <w:rsid w:val="00207CF8"/>
    <w:rsid w:val="00210E2B"/>
    <w:rsid w:val="00211617"/>
    <w:rsid w:val="00212081"/>
    <w:rsid w:val="0022041D"/>
    <w:rsid w:val="00223BA9"/>
    <w:rsid w:val="00226A57"/>
    <w:rsid w:val="00260657"/>
    <w:rsid w:val="002620F3"/>
    <w:rsid w:val="00270C67"/>
    <w:rsid w:val="00271C09"/>
    <w:rsid w:val="00273AE4"/>
    <w:rsid w:val="002848E3"/>
    <w:rsid w:val="00287410"/>
    <w:rsid w:val="002908DA"/>
    <w:rsid w:val="00291119"/>
    <w:rsid w:val="00292F8F"/>
    <w:rsid w:val="002A24BA"/>
    <w:rsid w:val="002B1D89"/>
    <w:rsid w:val="002C138F"/>
    <w:rsid w:val="002C1EDC"/>
    <w:rsid w:val="002C2F2F"/>
    <w:rsid w:val="002C69F8"/>
    <w:rsid w:val="002D77CF"/>
    <w:rsid w:val="002E592F"/>
    <w:rsid w:val="002E7FC0"/>
    <w:rsid w:val="002F77D8"/>
    <w:rsid w:val="00306E2B"/>
    <w:rsid w:val="00306FB1"/>
    <w:rsid w:val="003136F4"/>
    <w:rsid w:val="003178A3"/>
    <w:rsid w:val="00331FAA"/>
    <w:rsid w:val="00335716"/>
    <w:rsid w:val="00337A7F"/>
    <w:rsid w:val="00347CD5"/>
    <w:rsid w:val="00350063"/>
    <w:rsid w:val="00356843"/>
    <w:rsid w:val="00357AFA"/>
    <w:rsid w:val="003756D6"/>
    <w:rsid w:val="00377A06"/>
    <w:rsid w:val="00387B1B"/>
    <w:rsid w:val="003A51F6"/>
    <w:rsid w:val="003A5DD2"/>
    <w:rsid w:val="003A6D29"/>
    <w:rsid w:val="003B0EED"/>
    <w:rsid w:val="003D6952"/>
    <w:rsid w:val="003E1711"/>
    <w:rsid w:val="003F054B"/>
    <w:rsid w:val="003F1B42"/>
    <w:rsid w:val="003F4493"/>
    <w:rsid w:val="003F6012"/>
    <w:rsid w:val="003F7C92"/>
    <w:rsid w:val="0040196A"/>
    <w:rsid w:val="0041519F"/>
    <w:rsid w:val="00421B1F"/>
    <w:rsid w:val="004225EE"/>
    <w:rsid w:val="00426B1E"/>
    <w:rsid w:val="00427923"/>
    <w:rsid w:val="004343EB"/>
    <w:rsid w:val="00434BF0"/>
    <w:rsid w:val="004357F2"/>
    <w:rsid w:val="00441C12"/>
    <w:rsid w:val="00443B19"/>
    <w:rsid w:val="00446685"/>
    <w:rsid w:val="00446EA0"/>
    <w:rsid w:val="00452ABA"/>
    <w:rsid w:val="00456033"/>
    <w:rsid w:val="0046503A"/>
    <w:rsid w:val="00465C16"/>
    <w:rsid w:val="004669C6"/>
    <w:rsid w:val="00470F7F"/>
    <w:rsid w:val="00475C7E"/>
    <w:rsid w:val="00486DF2"/>
    <w:rsid w:val="004935EC"/>
    <w:rsid w:val="00496045"/>
    <w:rsid w:val="004A024D"/>
    <w:rsid w:val="004A5532"/>
    <w:rsid w:val="004B0301"/>
    <w:rsid w:val="004B218E"/>
    <w:rsid w:val="004D3C00"/>
    <w:rsid w:val="004D55E9"/>
    <w:rsid w:val="004D702A"/>
    <w:rsid w:val="004E5154"/>
    <w:rsid w:val="004F3A64"/>
    <w:rsid w:val="004F3CD9"/>
    <w:rsid w:val="005042B6"/>
    <w:rsid w:val="00521D43"/>
    <w:rsid w:val="005309BA"/>
    <w:rsid w:val="0053409C"/>
    <w:rsid w:val="0054283B"/>
    <w:rsid w:val="00545F6D"/>
    <w:rsid w:val="00580CB0"/>
    <w:rsid w:val="00587655"/>
    <w:rsid w:val="005914F3"/>
    <w:rsid w:val="005A5DA0"/>
    <w:rsid w:val="005B6E22"/>
    <w:rsid w:val="005B70C9"/>
    <w:rsid w:val="005C5D35"/>
    <w:rsid w:val="005E1CA9"/>
    <w:rsid w:val="005E335A"/>
    <w:rsid w:val="005E3906"/>
    <w:rsid w:val="005E55C6"/>
    <w:rsid w:val="005F035B"/>
    <w:rsid w:val="00604DBF"/>
    <w:rsid w:val="00610CB1"/>
    <w:rsid w:val="006151EC"/>
    <w:rsid w:val="0062171F"/>
    <w:rsid w:val="00624FFD"/>
    <w:rsid w:val="00625651"/>
    <w:rsid w:val="00633893"/>
    <w:rsid w:val="00643437"/>
    <w:rsid w:val="00656125"/>
    <w:rsid w:val="00660A07"/>
    <w:rsid w:val="00661852"/>
    <w:rsid w:val="00664F9E"/>
    <w:rsid w:val="0067215D"/>
    <w:rsid w:val="006738B3"/>
    <w:rsid w:val="006823F5"/>
    <w:rsid w:val="00683AD4"/>
    <w:rsid w:val="006A5E51"/>
    <w:rsid w:val="006B05E4"/>
    <w:rsid w:val="006B78D5"/>
    <w:rsid w:val="006C004D"/>
    <w:rsid w:val="006C780F"/>
    <w:rsid w:val="006D40D3"/>
    <w:rsid w:val="006D7343"/>
    <w:rsid w:val="006E062F"/>
    <w:rsid w:val="006E21CC"/>
    <w:rsid w:val="006E485F"/>
    <w:rsid w:val="006E6032"/>
    <w:rsid w:val="006F12E0"/>
    <w:rsid w:val="006F5C67"/>
    <w:rsid w:val="00706BAB"/>
    <w:rsid w:val="0071010E"/>
    <w:rsid w:val="007269DE"/>
    <w:rsid w:val="007411F1"/>
    <w:rsid w:val="00741978"/>
    <w:rsid w:val="00744C46"/>
    <w:rsid w:val="00756637"/>
    <w:rsid w:val="00762646"/>
    <w:rsid w:val="00762EAF"/>
    <w:rsid w:val="00773E00"/>
    <w:rsid w:val="00776462"/>
    <w:rsid w:val="00781C49"/>
    <w:rsid w:val="00783291"/>
    <w:rsid w:val="007922B9"/>
    <w:rsid w:val="00793569"/>
    <w:rsid w:val="00797ED6"/>
    <w:rsid w:val="007A2DD0"/>
    <w:rsid w:val="007A3523"/>
    <w:rsid w:val="007B425F"/>
    <w:rsid w:val="007B7D83"/>
    <w:rsid w:val="007D313F"/>
    <w:rsid w:val="007E2EAC"/>
    <w:rsid w:val="007E3719"/>
    <w:rsid w:val="007E4846"/>
    <w:rsid w:val="007E4A20"/>
    <w:rsid w:val="008004FE"/>
    <w:rsid w:val="008121BF"/>
    <w:rsid w:val="00823D43"/>
    <w:rsid w:val="00827484"/>
    <w:rsid w:val="00827F49"/>
    <w:rsid w:val="008344D9"/>
    <w:rsid w:val="00836A0D"/>
    <w:rsid w:val="00843AAA"/>
    <w:rsid w:val="00844398"/>
    <w:rsid w:val="00847888"/>
    <w:rsid w:val="00851D19"/>
    <w:rsid w:val="00851DDE"/>
    <w:rsid w:val="008534BF"/>
    <w:rsid w:val="00863611"/>
    <w:rsid w:val="00870B8B"/>
    <w:rsid w:val="00874367"/>
    <w:rsid w:val="008776B3"/>
    <w:rsid w:val="008877ED"/>
    <w:rsid w:val="00890178"/>
    <w:rsid w:val="00896394"/>
    <w:rsid w:val="00897274"/>
    <w:rsid w:val="008A57C6"/>
    <w:rsid w:val="008B0553"/>
    <w:rsid w:val="008B3050"/>
    <w:rsid w:val="008B78AA"/>
    <w:rsid w:val="008C3FC1"/>
    <w:rsid w:val="008C44BD"/>
    <w:rsid w:val="008C5BCD"/>
    <w:rsid w:val="008D5510"/>
    <w:rsid w:val="008D74CF"/>
    <w:rsid w:val="008E75AF"/>
    <w:rsid w:val="008F2476"/>
    <w:rsid w:val="008F4286"/>
    <w:rsid w:val="008F5595"/>
    <w:rsid w:val="009012FA"/>
    <w:rsid w:val="00901988"/>
    <w:rsid w:val="00913D0D"/>
    <w:rsid w:val="0092313E"/>
    <w:rsid w:val="0092560B"/>
    <w:rsid w:val="009276CF"/>
    <w:rsid w:val="009402AE"/>
    <w:rsid w:val="00961098"/>
    <w:rsid w:val="00970274"/>
    <w:rsid w:val="00970D29"/>
    <w:rsid w:val="0097286E"/>
    <w:rsid w:val="00982DDC"/>
    <w:rsid w:val="009916B7"/>
    <w:rsid w:val="00993B9F"/>
    <w:rsid w:val="00995A33"/>
    <w:rsid w:val="00996144"/>
    <w:rsid w:val="00997090"/>
    <w:rsid w:val="009B0DAD"/>
    <w:rsid w:val="009C207A"/>
    <w:rsid w:val="009D141F"/>
    <w:rsid w:val="009E6AE9"/>
    <w:rsid w:val="009E71CB"/>
    <w:rsid w:val="009F07EB"/>
    <w:rsid w:val="009F201B"/>
    <w:rsid w:val="009F30CB"/>
    <w:rsid w:val="00A01C46"/>
    <w:rsid w:val="00A01E46"/>
    <w:rsid w:val="00A0309B"/>
    <w:rsid w:val="00A03F4A"/>
    <w:rsid w:val="00A10BE6"/>
    <w:rsid w:val="00A277AD"/>
    <w:rsid w:val="00A365B9"/>
    <w:rsid w:val="00A37235"/>
    <w:rsid w:val="00A401D5"/>
    <w:rsid w:val="00A41C7D"/>
    <w:rsid w:val="00A450BE"/>
    <w:rsid w:val="00A464B1"/>
    <w:rsid w:val="00A624F9"/>
    <w:rsid w:val="00A63C51"/>
    <w:rsid w:val="00A74BD1"/>
    <w:rsid w:val="00A755E6"/>
    <w:rsid w:val="00A762A1"/>
    <w:rsid w:val="00A814EA"/>
    <w:rsid w:val="00A835DA"/>
    <w:rsid w:val="00A86CD2"/>
    <w:rsid w:val="00A94617"/>
    <w:rsid w:val="00AB08F1"/>
    <w:rsid w:val="00AC0E72"/>
    <w:rsid w:val="00AD0B4A"/>
    <w:rsid w:val="00AD0E7F"/>
    <w:rsid w:val="00AF3EE8"/>
    <w:rsid w:val="00B202DE"/>
    <w:rsid w:val="00B333CE"/>
    <w:rsid w:val="00B34279"/>
    <w:rsid w:val="00B41828"/>
    <w:rsid w:val="00B575B8"/>
    <w:rsid w:val="00B624E1"/>
    <w:rsid w:val="00B64569"/>
    <w:rsid w:val="00B72C91"/>
    <w:rsid w:val="00B73A5E"/>
    <w:rsid w:val="00B76E89"/>
    <w:rsid w:val="00B80564"/>
    <w:rsid w:val="00B85A94"/>
    <w:rsid w:val="00BA0C63"/>
    <w:rsid w:val="00BA38A7"/>
    <w:rsid w:val="00BA431F"/>
    <w:rsid w:val="00BB055E"/>
    <w:rsid w:val="00BB49FB"/>
    <w:rsid w:val="00BD0F27"/>
    <w:rsid w:val="00BD18C8"/>
    <w:rsid w:val="00BD51A4"/>
    <w:rsid w:val="00BD6E6D"/>
    <w:rsid w:val="00BE4659"/>
    <w:rsid w:val="00BE581F"/>
    <w:rsid w:val="00BF1D80"/>
    <w:rsid w:val="00C017AD"/>
    <w:rsid w:val="00C04806"/>
    <w:rsid w:val="00C35E90"/>
    <w:rsid w:val="00C36DF2"/>
    <w:rsid w:val="00C446FE"/>
    <w:rsid w:val="00C53A51"/>
    <w:rsid w:val="00C603F2"/>
    <w:rsid w:val="00C62634"/>
    <w:rsid w:val="00C76B34"/>
    <w:rsid w:val="00C856A0"/>
    <w:rsid w:val="00C92177"/>
    <w:rsid w:val="00C92902"/>
    <w:rsid w:val="00C940E8"/>
    <w:rsid w:val="00C9472A"/>
    <w:rsid w:val="00C95ABA"/>
    <w:rsid w:val="00CA02C7"/>
    <w:rsid w:val="00CA5B26"/>
    <w:rsid w:val="00CB7DB2"/>
    <w:rsid w:val="00CC0836"/>
    <w:rsid w:val="00CD4510"/>
    <w:rsid w:val="00CD7E9C"/>
    <w:rsid w:val="00CE397E"/>
    <w:rsid w:val="00CF230C"/>
    <w:rsid w:val="00CF3BB2"/>
    <w:rsid w:val="00CF6482"/>
    <w:rsid w:val="00D028F1"/>
    <w:rsid w:val="00D05393"/>
    <w:rsid w:val="00D1102D"/>
    <w:rsid w:val="00D13527"/>
    <w:rsid w:val="00D137AA"/>
    <w:rsid w:val="00D20585"/>
    <w:rsid w:val="00D26227"/>
    <w:rsid w:val="00D32FE8"/>
    <w:rsid w:val="00D425A1"/>
    <w:rsid w:val="00D44381"/>
    <w:rsid w:val="00D447BC"/>
    <w:rsid w:val="00D54CEA"/>
    <w:rsid w:val="00D56F08"/>
    <w:rsid w:val="00D61598"/>
    <w:rsid w:val="00D63B48"/>
    <w:rsid w:val="00D64BCB"/>
    <w:rsid w:val="00D65991"/>
    <w:rsid w:val="00D664D3"/>
    <w:rsid w:val="00D67DE1"/>
    <w:rsid w:val="00D75581"/>
    <w:rsid w:val="00D95E08"/>
    <w:rsid w:val="00DA6738"/>
    <w:rsid w:val="00DA794A"/>
    <w:rsid w:val="00DB6BD9"/>
    <w:rsid w:val="00DC325B"/>
    <w:rsid w:val="00DD5D1E"/>
    <w:rsid w:val="00DD7B82"/>
    <w:rsid w:val="00DE3B46"/>
    <w:rsid w:val="00DE40C8"/>
    <w:rsid w:val="00E06DCD"/>
    <w:rsid w:val="00E30F4C"/>
    <w:rsid w:val="00E3101C"/>
    <w:rsid w:val="00E429CA"/>
    <w:rsid w:val="00E45994"/>
    <w:rsid w:val="00E54D8F"/>
    <w:rsid w:val="00E56D16"/>
    <w:rsid w:val="00E63278"/>
    <w:rsid w:val="00E63D5F"/>
    <w:rsid w:val="00E76A7A"/>
    <w:rsid w:val="00E81457"/>
    <w:rsid w:val="00E82293"/>
    <w:rsid w:val="00E832A5"/>
    <w:rsid w:val="00E84E9F"/>
    <w:rsid w:val="00E928A3"/>
    <w:rsid w:val="00E93D81"/>
    <w:rsid w:val="00E97B2D"/>
    <w:rsid w:val="00EA308E"/>
    <w:rsid w:val="00EA5FA3"/>
    <w:rsid w:val="00EB7710"/>
    <w:rsid w:val="00ED7F11"/>
    <w:rsid w:val="00EE063C"/>
    <w:rsid w:val="00EF0188"/>
    <w:rsid w:val="00EF4211"/>
    <w:rsid w:val="00EF4433"/>
    <w:rsid w:val="00EF7ED4"/>
    <w:rsid w:val="00F00485"/>
    <w:rsid w:val="00F11983"/>
    <w:rsid w:val="00F11EE7"/>
    <w:rsid w:val="00F1232F"/>
    <w:rsid w:val="00F220A0"/>
    <w:rsid w:val="00F275BF"/>
    <w:rsid w:val="00F31F7C"/>
    <w:rsid w:val="00F3307F"/>
    <w:rsid w:val="00F42B74"/>
    <w:rsid w:val="00F53B40"/>
    <w:rsid w:val="00F54224"/>
    <w:rsid w:val="00F5487D"/>
    <w:rsid w:val="00F560C6"/>
    <w:rsid w:val="00F66BAD"/>
    <w:rsid w:val="00F74E2E"/>
    <w:rsid w:val="00F8556E"/>
    <w:rsid w:val="00F900C6"/>
    <w:rsid w:val="00FA0220"/>
    <w:rsid w:val="00FA0475"/>
    <w:rsid w:val="00FA604D"/>
    <w:rsid w:val="00FA77D1"/>
    <w:rsid w:val="00FB4FCF"/>
    <w:rsid w:val="00FC2CD9"/>
    <w:rsid w:val="00FC49CA"/>
    <w:rsid w:val="00FD34B4"/>
    <w:rsid w:val="00FE1A2A"/>
    <w:rsid w:val="00FE2A6B"/>
    <w:rsid w:val="00FF73F5"/>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3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4FCF"/>
  </w:style>
  <w:style w:type="paragraph" w:styleId="Piedepgina">
    <w:name w:val="footer"/>
    <w:basedOn w:val="Normal"/>
    <w:link w:val="PiedepginaCar"/>
    <w:uiPriority w:val="99"/>
    <w:unhideWhenUsed/>
    <w:rsid w:val="00FB4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4FCF"/>
  </w:style>
  <w:style w:type="paragraph" w:styleId="Textodeglobo">
    <w:name w:val="Balloon Text"/>
    <w:basedOn w:val="Normal"/>
    <w:link w:val="TextodegloboCar"/>
    <w:uiPriority w:val="99"/>
    <w:semiHidden/>
    <w:unhideWhenUsed/>
    <w:rsid w:val="00FB4F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FCF"/>
    <w:rPr>
      <w:rFonts w:ascii="Tahoma" w:hAnsi="Tahoma" w:cs="Tahoma"/>
      <w:sz w:val="16"/>
      <w:szCs w:val="16"/>
    </w:rPr>
  </w:style>
  <w:style w:type="paragraph" w:styleId="Sinespaciado">
    <w:name w:val="No Spacing"/>
    <w:uiPriority w:val="1"/>
    <w:qFormat/>
    <w:rsid w:val="00FB4FCF"/>
    <w:pPr>
      <w:spacing w:after="0" w:line="240" w:lineRule="auto"/>
    </w:pPr>
  </w:style>
  <w:style w:type="paragraph" w:styleId="Textosinformato">
    <w:name w:val="Plain Text"/>
    <w:basedOn w:val="Normal"/>
    <w:link w:val="TextosinformatoCar"/>
    <w:uiPriority w:val="99"/>
    <w:unhideWhenUsed/>
    <w:rsid w:val="00B41828"/>
    <w:pPr>
      <w:spacing w:after="0" w:line="240" w:lineRule="auto"/>
    </w:pPr>
    <w:rPr>
      <w:rFonts w:ascii="Myriad Pro" w:eastAsia="Times New Roman" w:hAnsi="Myriad Pro" w:cs="Times New Roman"/>
      <w:sz w:val="28"/>
      <w:szCs w:val="21"/>
      <w:lang w:eastAsia="es-CR"/>
    </w:rPr>
  </w:style>
  <w:style w:type="character" w:customStyle="1" w:styleId="TextosinformatoCar">
    <w:name w:val="Texto sin formato Car"/>
    <w:basedOn w:val="Fuentedeprrafopredeter"/>
    <w:link w:val="Textosinformato"/>
    <w:uiPriority w:val="99"/>
    <w:rsid w:val="00B41828"/>
    <w:rPr>
      <w:rFonts w:ascii="Myriad Pro" w:eastAsia="Times New Roman" w:hAnsi="Myriad Pro" w:cs="Times New Roman"/>
      <w:sz w:val="28"/>
      <w:szCs w:val="21"/>
      <w:lang w:eastAsia="es-CR"/>
    </w:rPr>
  </w:style>
  <w:style w:type="table" w:styleId="Tablaconcuadrcula">
    <w:name w:val="Table Grid"/>
    <w:basedOn w:val="Tablanormal"/>
    <w:uiPriority w:val="59"/>
    <w:rsid w:val="002F77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62634"/>
    <w:rPr>
      <w:color w:val="0000FF" w:themeColor="hyperlink"/>
      <w:u w:val="single"/>
    </w:rPr>
  </w:style>
  <w:style w:type="character" w:customStyle="1" w:styleId="UnresolvedMention">
    <w:name w:val="Unresolved Mention"/>
    <w:basedOn w:val="Fuentedeprrafopredeter"/>
    <w:uiPriority w:val="99"/>
    <w:semiHidden/>
    <w:unhideWhenUsed/>
    <w:rsid w:val="00C62634"/>
    <w:rPr>
      <w:color w:val="605E5C"/>
      <w:shd w:val="clear" w:color="auto" w:fill="E1DFDD"/>
    </w:rPr>
  </w:style>
  <w:style w:type="paragraph" w:styleId="Prrafodelista">
    <w:name w:val="List Paragraph"/>
    <w:basedOn w:val="Normal"/>
    <w:uiPriority w:val="1"/>
    <w:qFormat/>
    <w:rsid w:val="00CF6482"/>
    <w:pPr>
      <w:widowControl w:val="0"/>
      <w:autoSpaceDE w:val="0"/>
      <w:autoSpaceDN w:val="0"/>
      <w:spacing w:after="0" w:line="240" w:lineRule="auto"/>
      <w:ind w:left="232"/>
      <w:jc w:val="both"/>
    </w:pPr>
    <w:rPr>
      <w:rFonts w:ascii="Arial" w:eastAsia="Arial" w:hAnsi="Arial" w:cs="Arial"/>
      <w:lang w:val="es-ES" w:eastAsia="es-ES" w:bidi="es-ES"/>
    </w:rPr>
  </w:style>
  <w:style w:type="paragraph" w:styleId="Textoindependiente">
    <w:name w:val="Body Text"/>
    <w:basedOn w:val="Normal"/>
    <w:link w:val="TextoindependienteCar"/>
    <w:uiPriority w:val="1"/>
    <w:qFormat/>
    <w:rsid w:val="00B64569"/>
    <w:pPr>
      <w:widowControl w:val="0"/>
      <w:autoSpaceDE w:val="0"/>
      <w:autoSpaceDN w:val="0"/>
      <w:spacing w:after="0" w:line="240" w:lineRule="auto"/>
    </w:pPr>
    <w:rPr>
      <w:rFonts w:ascii="Arial" w:eastAsia="Arial" w:hAnsi="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B64569"/>
    <w:rPr>
      <w:rFonts w:ascii="Arial" w:eastAsia="Arial" w:hAnsi="Arial" w:cs="Arial"/>
      <w:sz w:val="24"/>
      <w:szCs w:val="24"/>
      <w:lang w:val="es-ES" w:eastAsia="es-ES" w:bidi="es-ES"/>
    </w:rPr>
  </w:style>
  <w:style w:type="paragraph" w:styleId="Textocomentario">
    <w:name w:val="annotation text"/>
    <w:basedOn w:val="Normal"/>
    <w:link w:val="TextocomentarioCar"/>
    <w:uiPriority w:val="99"/>
    <w:semiHidden/>
    <w:unhideWhenUsed/>
    <w:rsid w:val="00B64569"/>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comentarioCar">
    <w:name w:val="Texto comentario Car"/>
    <w:basedOn w:val="Fuentedeprrafopredeter"/>
    <w:link w:val="Textocomentario"/>
    <w:uiPriority w:val="99"/>
    <w:semiHidden/>
    <w:rsid w:val="00B64569"/>
    <w:rPr>
      <w:rFonts w:ascii="Arial" w:eastAsia="Arial" w:hAnsi="Arial" w:cs="Arial"/>
      <w:sz w:val="20"/>
      <w:szCs w:val="20"/>
      <w:lang w:val="es-ES" w:eastAsia="es-ES" w:bidi="es-ES"/>
    </w:rPr>
  </w:style>
  <w:style w:type="paragraph" w:styleId="Textonotaalfinal">
    <w:name w:val="endnote text"/>
    <w:basedOn w:val="Normal"/>
    <w:link w:val="TextonotaalfinalCar"/>
    <w:uiPriority w:val="99"/>
    <w:semiHidden/>
    <w:unhideWhenUsed/>
    <w:rsid w:val="004357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357F2"/>
    <w:rPr>
      <w:sz w:val="20"/>
      <w:szCs w:val="20"/>
    </w:rPr>
  </w:style>
  <w:style w:type="character" w:styleId="Refdenotaalfinal">
    <w:name w:val="endnote reference"/>
    <w:basedOn w:val="Fuentedeprrafopredeter"/>
    <w:uiPriority w:val="99"/>
    <w:semiHidden/>
    <w:unhideWhenUsed/>
    <w:rsid w:val="004357F2"/>
    <w:rPr>
      <w:vertAlign w:val="superscript"/>
    </w:rPr>
  </w:style>
</w:styles>
</file>

<file path=word/webSettings.xml><?xml version="1.0" encoding="utf-8"?>
<w:webSettings xmlns:r="http://schemas.openxmlformats.org/officeDocument/2006/relationships" xmlns:w="http://schemas.openxmlformats.org/wordprocessingml/2006/main">
  <w:divs>
    <w:div w:id="19234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go.cr" TargetMode="External"/><Relationship Id="rId13" Type="http://schemas.openxmlformats.org/officeDocument/2006/relationships/hyperlink" Target="mailto:cdocente@dgsc.go.c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gsc.go.c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ocente@dgsc.go.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gsc.go.cr" TargetMode="External"/><Relationship Id="rId4" Type="http://schemas.openxmlformats.org/officeDocument/2006/relationships/settings" Target="settings.xml"/><Relationship Id="rId9" Type="http://schemas.openxmlformats.org/officeDocument/2006/relationships/hyperlink" Target="http://www.dgsc.go.cr/"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dgsc.go.cr" TargetMode="External"/><Relationship Id="rId2" Type="http://schemas.openxmlformats.org/officeDocument/2006/relationships/hyperlink" Target="http://www.dgsc.go.cr" TargetMode="External"/><Relationship Id="rId1" Type="http://schemas.openxmlformats.org/officeDocument/2006/relationships/hyperlink" Target="http://www.dgsc.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D2AEB-3044-474A-8246-DC6EFF79F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7</Pages>
  <Words>2383</Words>
  <Characters>13110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jpbarrientos</dc:creator>
  <cp:lastModifiedBy>kcampos</cp:lastModifiedBy>
  <cp:revision>155</cp:revision>
  <cp:lastPrinted>2017-08-04T13:49:00Z</cp:lastPrinted>
  <dcterms:created xsi:type="dcterms:W3CDTF">2020-04-07T14:46:00Z</dcterms:created>
  <dcterms:modified xsi:type="dcterms:W3CDTF">2020-04-16T20:06:00Z</dcterms:modified>
</cp:coreProperties>
</file>